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56F46" w14:textId="289E227E" w:rsidR="00146046" w:rsidRPr="00D67A96" w:rsidRDefault="00146046" w:rsidP="00146046">
      <w:pPr>
        <w:jc w:val="center"/>
        <w:outlineLvl w:val="0"/>
        <w:rPr>
          <w:rFonts w:ascii="Calibri" w:hAnsi="Calibri"/>
          <w:b/>
          <w:sz w:val="28"/>
          <w:szCs w:val="28"/>
        </w:rPr>
      </w:pPr>
      <w:r w:rsidRPr="00D67A96">
        <w:rPr>
          <w:rFonts w:ascii="Calibri" w:hAnsi="Calibri"/>
          <w:b/>
          <w:sz w:val="28"/>
          <w:szCs w:val="28"/>
        </w:rPr>
        <w:t>Phillip L. Skipwith</w:t>
      </w:r>
      <w:r>
        <w:rPr>
          <w:rFonts w:ascii="Calibri" w:hAnsi="Calibri"/>
          <w:b/>
          <w:sz w:val="28"/>
          <w:szCs w:val="28"/>
        </w:rPr>
        <w:t xml:space="preserve">, </w:t>
      </w:r>
      <w:r w:rsidR="003F03FB">
        <w:rPr>
          <w:rFonts w:ascii="Calibri" w:hAnsi="Calibri"/>
          <w:b/>
          <w:sz w:val="28"/>
          <w:szCs w:val="28"/>
        </w:rPr>
        <w:t>Ph.D.</w:t>
      </w:r>
    </w:p>
    <w:p w14:paraId="002AB044" w14:textId="77777777" w:rsidR="00146046" w:rsidRPr="00D67A96" w:rsidRDefault="00146046" w:rsidP="00146046">
      <w:pPr>
        <w:jc w:val="both"/>
        <w:rPr>
          <w:rFonts w:ascii="Calibri" w:hAnsi="Calibri"/>
          <w:b/>
          <w:sz w:val="22"/>
          <w:szCs w:val="22"/>
        </w:rPr>
      </w:pPr>
    </w:p>
    <w:p w14:paraId="1F7C3FFE" w14:textId="77777777" w:rsidR="00A34185" w:rsidRDefault="00A34185" w:rsidP="00146046">
      <w:pPr>
        <w:pStyle w:val="HTMLPreformatted"/>
        <w:rPr>
          <w:rFonts w:ascii="Calibri" w:hAnsi="Calibri" w:cs="Calibri"/>
          <w:b/>
          <w:color w:val="000000"/>
          <w:sz w:val="22"/>
          <w:szCs w:val="22"/>
        </w:rPr>
      </w:pPr>
    </w:p>
    <w:p w14:paraId="0C541CC1" w14:textId="11DFDE06" w:rsidR="00A34185" w:rsidRDefault="00A34185" w:rsidP="00146046">
      <w:pPr>
        <w:pStyle w:val="HTMLPreformatted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University of Kentucky</w:t>
      </w:r>
    </w:p>
    <w:p w14:paraId="00B8E065" w14:textId="11DFDE06" w:rsidR="00146046" w:rsidRDefault="00146046" w:rsidP="00146046">
      <w:pPr>
        <w:pStyle w:val="HTMLPreformatted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Department of </w:t>
      </w:r>
      <w:r w:rsidR="00A34185">
        <w:rPr>
          <w:rFonts w:ascii="Calibri" w:hAnsi="Calibri" w:cs="Calibri"/>
          <w:b/>
          <w:color w:val="000000"/>
          <w:sz w:val="22"/>
          <w:szCs w:val="22"/>
        </w:rPr>
        <w:t>Biology</w:t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</w:p>
    <w:p w14:paraId="4F85454E" w14:textId="3FA9D856" w:rsidR="00146046" w:rsidRPr="00740172" w:rsidRDefault="00A34185" w:rsidP="00146046">
      <w:pPr>
        <w:pStyle w:val="HTMLPreformatted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Thomas Hunt Morgan Building</w:t>
      </w:r>
      <w:r w:rsidR="00146046">
        <w:rPr>
          <w:rFonts w:ascii="Calibri" w:hAnsi="Calibri" w:cs="Calibri"/>
          <w:b/>
          <w:color w:val="000000"/>
          <w:sz w:val="22"/>
          <w:szCs w:val="22"/>
        </w:rPr>
        <w:tab/>
      </w:r>
      <w:r w:rsidR="00146046">
        <w:rPr>
          <w:rFonts w:ascii="Calibri" w:hAnsi="Calibri" w:cs="Calibri"/>
          <w:b/>
          <w:color w:val="000000"/>
          <w:sz w:val="22"/>
          <w:szCs w:val="22"/>
        </w:rPr>
        <w:tab/>
      </w:r>
      <w:r w:rsidR="00146046">
        <w:rPr>
          <w:rFonts w:ascii="Calibri" w:hAnsi="Calibri" w:cs="Calibri"/>
          <w:b/>
          <w:color w:val="000000"/>
          <w:sz w:val="22"/>
          <w:szCs w:val="22"/>
        </w:rPr>
        <w:tab/>
      </w:r>
      <w:r w:rsidR="00146046">
        <w:rPr>
          <w:rFonts w:ascii="Calibri" w:hAnsi="Calibri" w:cs="Calibri"/>
          <w:b/>
          <w:color w:val="000000"/>
          <w:sz w:val="22"/>
          <w:szCs w:val="22"/>
        </w:rPr>
        <w:tab/>
        <w:t xml:space="preserve">              </w:t>
      </w:r>
      <w:r>
        <w:rPr>
          <w:rFonts w:ascii="Calibri" w:hAnsi="Calibri" w:cs="Calibri"/>
          <w:b/>
          <w:color w:val="000000"/>
          <w:sz w:val="22"/>
          <w:szCs w:val="22"/>
        </w:rPr>
        <w:t>skipwithlab</w:t>
      </w:r>
      <w:r w:rsidR="00146046">
        <w:rPr>
          <w:rFonts w:ascii="Calibri" w:hAnsi="Calibri" w:cs="Calibri"/>
          <w:b/>
          <w:color w:val="000000"/>
          <w:sz w:val="22"/>
          <w:szCs w:val="22"/>
        </w:rPr>
        <w:t>.com</w:t>
      </w:r>
      <w:r w:rsidR="00146046" w:rsidRPr="009E152E">
        <w:rPr>
          <w:rFonts w:ascii="Calibri" w:hAnsi="Calibri" w:cs="Calibri"/>
          <w:b/>
          <w:color w:val="000000"/>
          <w:sz w:val="22"/>
          <w:szCs w:val="22"/>
        </w:rPr>
        <w:br/>
      </w:r>
      <w:r>
        <w:rPr>
          <w:rFonts w:ascii="Calibri" w:hAnsi="Calibri" w:cs="Calibri"/>
          <w:b/>
          <w:color w:val="000000"/>
          <w:sz w:val="22"/>
          <w:szCs w:val="22"/>
        </w:rPr>
        <w:t>Lexington, KY 40506</w:t>
      </w:r>
      <w:r w:rsidR="00146046">
        <w:rPr>
          <w:color w:val="888888"/>
        </w:rPr>
        <w:tab/>
      </w:r>
      <w:r w:rsidR="00146046">
        <w:rPr>
          <w:color w:val="888888"/>
        </w:rPr>
        <w:tab/>
      </w:r>
      <w:r w:rsidR="00146046">
        <w:rPr>
          <w:color w:val="888888"/>
        </w:rPr>
        <w:tab/>
      </w:r>
      <w:r>
        <w:rPr>
          <w:rFonts w:ascii="Calibri" w:hAnsi="Calibri"/>
          <w:b/>
          <w:sz w:val="22"/>
          <w:szCs w:val="22"/>
        </w:rPr>
        <w:tab/>
      </w:r>
      <w:r w:rsidR="00146046">
        <w:rPr>
          <w:rFonts w:ascii="Calibri" w:hAnsi="Calibri"/>
          <w:b/>
          <w:sz w:val="22"/>
          <w:szCs w:val="22"/>
        </w:rPr>
        <w:tab/>
        <w:t xml:space="preserve">              pskipwith@</w:t>
      </w:r>
      <w:r>
        <w:rPr>
          <w:rFonts w:ascii="Calibri" w:hAnsi="Calibri"/>
          <w:b/>
          <w:sz w:val="22"/>
          <w:szCs w:val="22"/>
        </w:rPr>
        <w:t>uky.edu</w:t>
      </w:r>
    </w:p>
    <w:p w14:paraId="46C0958B" w14:textId="77777777" w:rsidR="00146046" w:rsidRDefault="00146046" w:rsidP="00146046">
      <w:pPr>
        <w:pBdr>
          <w:bottom w:val="single" w:sz="6" w:space="1" w:color="auto"/>
        </w:pBdr>
        <w:jc w:val="both"/>
        <w:rPr>
          <w:b/>
        </w:rPr>
      </w:pPr>
    </w:p>
    <w:p w14:paraId="6535CA3D" w14:textId="77777777" w:rsidR="00146046" w:rsidRDefault="00146046" w:rsidP="00146046">
      <w:pPr>
        <w:jc w:val="both"/>
        <w:rPr>
          <w:b/>
        </w:rPr>
      </w:pPr>
    </w:p>
    <w:p w14:paraId="12B4ADED" w14:textId="77777777" w:rsidR="003D0992" w:rsidRPr="003D0992" w:rsidRDefault="003D0992" w:rsidP="003D0992">
      <w:pPr>
        <w:jc w:val="both"/>
        <w:outlineLvl w:val="0"/>
        <w:rPr>
          <w:b/>
          <w:smallCaps/>
          <w:u w:val="single"/>
        </w:rPr>
      </w:pPr>
      <w:r>
        <w:rPr>
          <w:b/>
          <w:smallCaps/>
          <w:u w:val="single"/>
        </w:rPr>
        <w:t>Faculty Appointments</w:t>
      </w:r>
    </w:p>
    <w:p w14:paraId="3881063C" w14:textId="77777777" w:rsidR="003D0992" w:rsidRDefault="003D0992" w:rsidP="003D0992">
      <w:pPr>
        <w:jc w:val="both"/>
        <w:outlineLvl w:val="0"/>
        <w:rPr>
          <w:sz w:val="22"/>
          <w:szCs w:val="22"/>
        </w:rPr>
      </w:pPr>
      <w:r w:rsidRPr="003D0992">
        <w:rPr>
          <w:b/>
          <w:bCs/>
          <w:sz w:val="22"/>
          <w:szCs w:val="22"/>
        </w:rPr>
        <w:t>University of Kentucky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8/20 – present</w:t>
      </w:r>
    </w:p>
    <w:p w14:paraId="48D8FAEC" w14:textId="77777777" w:rsidR="003D0992" w:rsidRDefault="003D0992" w:rsidP="003D0992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Assistant Professor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Lexington, KY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471F0261" w14:textId="77777777" w:rsidR="003D0992" w:rsidRPr="003D0992" w:rsidRDefault="003D0992" w:rsidP="003D0992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Dept. of Biology</w:t>
      </w:r>
    </w:p>
    <w:p w14:paraId="0BAB2A7E" w14:textId="77777777" w:rsidR="003D0992" w:rsidRDefault="003D0992" w:rsidP="003D0992">
      <w:pPr>
        <w:jc w:val="both"/>
        <w:outlineLvl w:val="0"/>
        <w:rPr>
          <w:sz w:val="22"/>
          <w:szCs w:val="22"/>
        </w:rPr>
      </w:pPr>
    </w:p>
    <w:p w14:paraId="4089E2CA" w14:textId="77777777" w:rsidR="003D0992" w:rsidRDefault="003D0992" w:rsidP="003D0992">
      <w:pPr>
        <w:jc w:val="both"/>
        <w:outlineLvl w:val="0"/>
        <w:rPr>
          <w:b/>
          <w:smallCaps/>
          <w:u w:val="single"/>
        </w:rPr>
      </w:pPr>
      <w:r>
        <w:rPr>
          <w:b/>
          <w:smallCaps/>
          <w:u w:val="single"/>
        </w:rPr>
        <w:t>Postdoctoral Appointments</w:t>
      </w:r>
    </w:p>
    <w:p w14:paraId="04CE3002" w14:textId="77777777" w:rsidR="003D0992" w:rsidRDefault="003D0992" w:rsidP="003D0992">
      <w:pPr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American Museum of Natural History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9/17 – 7/20</w:t>
      </w:r>
    </w:p>
    <w:p w14:paraId="75148148" w14:textId="77777777" w:rsidR="003D0992" w:rsidRDefault="003D0992" w:rsidP="003D0992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Herpetology Collections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New York, NY</w:t>
      </w:r>
    </w:p>
    <w:p w14:paraId="2EB0AF14" w14:textId="77777777" w:rsidR="003D0992" w:rsidRDefault="003D0992" w:rsidP="003D0992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Advisor: Frank </w:t>
      </w:r>
      <w:proofErr w:type="spellStart"/>
      <w:r>
        <w:rPr>
          <w:sz w:val="22"/>
          <w:szCs w:val="22"/>
        </w:rPr>
        <w:t>Burbrink</w:t>
      </w:r>
      <w:proofErr w:type="spellEnd"/>
      <w:r>
        <w:rPr>
          <w:sz w:val="22"/>
          <w:szCs w:val="22"/>
        </w:rPr>
        <w:t>, Ph.D.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B3958EC" w14:textId="77777777" w:rsidR="003D0992" w:rsidRPr="006C4C98" w:rsidRDefault="003D0992" w:rsidP="003D0992">
      <w:pPr>
        <w:jc w:val="both"/>
        <w:outlineLvl w:val="0"/>
        <w:rPr>
          <w:u w:val="single"/>
        </w:rPr>
      </w:pPr>
      <w:r>
        <w:rPr>
          <w:sz w:val="22"/>
          <w:szCs w:val="22"/>
        </w:rPr>
        <w:t>Dept. of Herpetology</w:t>
      </w:r>
    </w:p>
    <w:p w14:paraId="7C3EDD17" w14:textId="77777777" w:rsidR="003D0992" w:rsidRDefault="003D0992" w:rsidP="00146046">
      <w:pPr>
        <w:jc w:val="both"/>
        <w:outlineLvl w:val="0"/>
        <w:rPr>
          <w:b/>
          <w:smallCaps/>
          <w:u w:val="single"/>
        </w:rPr>
      </w:pPr>
    </w:p>
    <w:p w14:paraId="5B9C70B5" w14:textId="76AD9520" w:rsidR="00146046" w:rsidRPr="00223D59" w:rsidRDefault="00146046" w:rsidP="00146046">
      <w:pPr>
        <w:jc w:val="both"/>
        <w:outlineLvl w:val="0"/>
        <w:rPr>
          <w:b/>
          <w:u w:val="single"/>
        </w:rPr>
      </w:pPr>
      <w:r>
        <w:rPr>
          <w:b/>
          <w:smallCaps/>
          <w:u w:val="single"/>
        </w:rPr>
        <w:t>Education</w:t>
      </w:r>
    </w:p>
    <w:p w14:paraId="1B9CB4D6" w14:textId="77777777" w:rsidR="00146046" w:rsidRPr="005F567E" w:rsidRDefault="00146046" w:rsidP="0014604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University of California, Berkeley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8/11 - 8/17</w:t>
      </w:r>
    </w:p>
    <w:p w14:paraId="65D22A7D" w14:textId="279134AE" w:rsidR="00146046" w:rsidRDefault="003F03FB" w:rsidP="0014604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Ph.D.</w:t>
      </w:r>
      <w:r w:rsidR="00146046">
        <w:rPr>
          <w:b/>
          <w:sz w:val="22"/>
          <w:szCs w:val="22"/>
        </w:rPr>
        <w:t xml:space="preserve"> in Integrative Biology</w:t>
      </w:r>
      <w:r w:rsidR="00146046">
        <w:rPr>
          <w:b/>
          <w:sz w:val="22"/>
          <w:szCs w:val="22"/>
        </w:rPr>
        <w:tab/>
      </w:r>
      <w:r w:rsidR="00146046">
        <w:rPr>
          <w:b/>
          <w:sz w:val="22"/>
          <w:szCs w:val="22"/>
        </w:rPr>
        <w:tab/>
      </w:r>
      <w:r w:rsidR="00146046">
        <w:rPr>
          <w:b/>
          <w:sz w:val="22"/>
          <w:szCs w:val="22"/>
        </w:rPr>
        <w:tab/>
      </w:r>
      <w:r w:rsidR="00146046">
        <w:rPr>
          <w:b/>
          <w:sz w:val="22"/>
          <w:szCs w:val="22"/>
        </w:rPr>
        <w:tab/>
      </w:r>
      <w:r w:rsidR="00146046">
        <w:rPr>
          <w:b/>
          <w:sz w:val="22"/>
          <w:szCs w:val="22"/>
        </w:rPr>
        <w:tab/>
      </w:r>
      <w:r w:rsidR="00146046">
        <w:rPr>
          <w:sz w:val="22"/>
          <w:szCs w:val="22"/>
        </w:rPr>
        <w:t>Berkeley, CA</w:t>
      </w:r>
    </w:p>
    <w:p w14:paraId="539AAD05" w14:textId="77777777" w:rsidR="00BE5B8B" w:rsidRDefault="00146046" w:rsidP="00BE5B8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Advisor: Jim McGuire, </w:t>
      </w:r>
      <w:r w:rsidR="003F03FB">
        <w:rPr>
          <w:sz w:val="22"/>
          <w:szCs w:val="22"/>
        </w:rPr>
        <w:t>Ph.D.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FEC73DA" w14:textId="77777777" w:rsidR="00BE5B8B" w:rsidRDefault="00BE5B8B" w:rsidP="00BE5B8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Museum of Vertebrate Zoology/ </w:t>
      </w:r>
    </w:p>
    <w:p w14:paraId="7EDF392D" w14:textId="54A17BDE" w:rsidR="00BE5B8B" w:rsidRPr="00EA0C31" w:rsidRDefault="00BE5B8B" w:rsidP="00BE5B8B">
      <w:pPr>
        <w:jc w:val="both"/>
        <w:rPr>
          <w:sz w:val="22"/>
          <w:szCs w:val="22"/>
        </w:rPr>
      </w:pPr>
      <w:r>
        <w:rPr>
          <w:sz w:val="22"/>
          <w:szCs w:val="22"/>
        </w:rPr>
        <w:t>Dept. of Integrative Biology</w:t>
      </w:r>
    </w:p>
    <w:p w14:paraId="54B51D24" w14:textId="799E93D8" w:rsidR="00146046" w:rsidRPr="00EA0C31" w:rsidRDefault="00146046" w:rsidP="00BE5B8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32BCAB1" w14:textId="77777777" w:rsidR="00146046" w:rsidRDefault="00146046" w:rsidP="0014604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Villanova University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4D6A2C">
        <w:rPr>
          <w:sz w:val="22"/>
          <w:szCs w:val="22"/>
        </w:rPr>
        <w:t>8/09</w:t>
      </w:r>
      <w:r>
        <w:rPr>
          <w:sz w:val="22"/>
          <w:szCs w:val="22"/>
        </w:rPr>
        <w:t xml:space="preserve"> </w:t>
      </w:r>
      <w:r w:rsidRPr="004D6A2C">
        <w:rPr>
          <w:sz w:val="22"/>
          <w:szCs w:val="22"/>
        </w:rPr>
        <w:t xml:space="preserve">- </w:t>
      </w:r>
      <w:r>
        <w:rPr>
          <w:sz w:val="22"/>
          <w:szCs w:val="22"/>
        </w:rPr>
        <w:t>7/11</w:t>
      </w:r>
    </w:p>
    <w:p w14:paraId="020BAF43" w14:textId="77777777" w:rsidR="00146046" w:rsidRDefault="00146046" w:rsidP="0014604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M.S. in Biology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Villanova, PA</w:t>
      </w:r>
    </w:p>
    <w:p w14:paraId="154F5158" w14:textId="43753FA4" w:rsidR="00146046" w:rsidRDefault="00146046" w:rsidP="0014604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Advisors: Aaron Bauer, </w:t>
      </w:r>
      <w:r w:rsidR="003F03FB">
        <w:rPr>
          <w:sz w:val="22"/>
          <w:szCs w:val="22"/>
        </w:rPr>
        <w:t>Ph.D.</w:t>
      </w:r>
      <w:r>
        <w:rPr>
          <w:sz w:val="22"/>
          <w:szCs w:val="22"/>
        </w:rPr>
        <w:t xml:space="preserve"> &amp; Todd Jackman, </w:t>
      </w:r>
      <w:r w:rsidR="003F03FB">
        <w:rPr>
          <w:sz w:val="22"/>
          <w:szCs w:val="22"/>
        </w:rPr>
        <w:t>Ph.D.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417622E" w14:textId="7086B7F8" w:rsidR="00BE5B8B" w:rsidRPr="008738F8" w:rsidRDefault="00BE5B8B" w:rsidP="00146046">
      <w:pPr>
        <w:jc w:val="both"/>
        <w:rPr>
          <w:sz w:val="22"/>
          <w:szCs w:val="22"/>
        </w:rPr>
      </w:pPr>
      <w:r>
        <w:rPr>
          <w:sz w:val="22"/>
          <w:szCs w:val="22"/>
        </w:rPr>
        <w:t>Dept. of Biology</w:t>
      </w:r>
    </w:p>
    <w:p w14:paraId="1EF052B2" w14:textId="77777777" w:rsidR="00146046" w:rsidRDefault="00146046" w:rsidP="00146046">
      <w:pPr>
        <w:jc w:val="both"/>
        <w:rPr>
          <w:b/>
          <w:sz w:val="22"/>
          <w:szCs w:val="22"/>
        </w:rPr>
      </w:pPr>
    </w:p>
    <w:p w14:paraId="04A14A37" w14:textId="68555BAA" w:rsidR="00146046" w:rsidRDefault="00146046" w:rsidP="00146046">
      <w:pPr>
        <w:jc w:val="both"/>
        <w:rPr>
          <w:sz w:val="22"/>
          <w:szCs w:val="22"/>
        </w:rPr>
      </w:pPr>
      <w:r w:rsidRPr="00CA7E53">
        <w:rPr>
          <w:b/>
          <w:sz w:val="22"/>
          <w:szCs w:val="22"/>
        </w:rPr>
        <w:t xml:space="preserve">Richard Stockton </w:t>
      </w:r>
      <w:r>
        <w:rPr>
          <w:b/>
          <w:sz w:val="22"/>
          <w:szCs w:val="22"/>
        </w:rPr>
        <w:t>University</w:t>
      </w:r>
      <w:r w:rsidRPr="00CA7E53">
        <w:rPr>
          <w:b/>
          <w:sz w:val="22"/>
          <w:szCs w:val="22"/>
        </w:rPr>
        <w:t xml:space="preserve"> of NJ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F53CF">
        <w:rPr>
          <w:sz w:val="22"/>
          <w:szCs w:val="22"/>
        </w:rPr>
        <w:tab/>
      </w:r>
      <w:r>
        <w:rPr>
          <w:sz w:val="22"/>
          <w:szCs w:val="22"/>
        </w:rPr>
        <w:t>9/04 - 5/08</w:t>
      </w:r>
      <w:r w:rsidRPr="004048DF">
        <w:rPr>
          <w:sz w:val="22"/>
          <w:szCs w:val="22"/>
        </w:rPr>
        <w:tab/>
      </w:r>
      <w:r w:rsidRPr="000A1EA7">
        <w:rPr>
          <w:b/>
          <w:sz w:val="22"/>
          <w:szCs w:val="22"/>
        </w:rPr>
        <w:tab/>
      </w:r>
    </w:p>
    <w:p w14:paraId="3AA8C166" w14:textId="109B7E32" w:rsidR="00146046" w:rsidRDefault="00820E4D" w:rsidP="0014604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B.S. in B</w:t>
      </w:r>
      <w:r w:rsidR="00146046">
        <w:rPr>
          <w:b/>
          <w:sz w:val="22"/>
          <w:szCs w:val="22"/>
        </w:rPr>
        <w:t>iology</w:t>
      </w:r>
      <w:r w:rsidR="00146046">
        <w:rPr>
          <w:b/>
          <w:sz w:val="22"/>
          <w:szCs w:val="22"/>
        </w:rPr>
        <w:tab/>
      </w:r>
      <w:r w:rsidR="00146046">
        <w:rPr>
          <w:b/>
          <w:sz w:val="22"/>
          <w:szCs w:val="22"/>
        </w:rPr>
        <w:tab/>
      </w:r>
      <w:r w:rsidR="00146046">
        <w:rPr>
          <w:b/>
          <w:sz w:val="22"/>
          <w:szCs w:val="22"/>
        </w:rPr>
        <w:tab/>
      </w:r>
      <w:r w:rsidR="00146046">
        <w:rPr>
          <w:b/>
          <w:sz w:val="22"/>
          <w:szCs w:val="22"/>
        </w:rPr>
        <w:tab/>
      </w:r>
      <w:r w:rsidR="00146046">
        <w:rPr>
          <w:b/>
          <w:sz w:val="22"/>
          <w:szCs w:val="22"/>
        </w:rPr>
        <w:tab/>
      </w:r>
      <w:r w:rsidR="00146046">
        <w:rPr>
          <w:b/>
          <w:sz w:val="22"/>
          <w:szCs w:val="22"/>
        </w:rPr>
        <w:tab/>
      </w:r>
      <w:r w:rsidR="00146046">
        <w:rPr>
          <w:b/>
          <w:sz w:val="22"/>
          <w:szCs w:val="22"/>
        </w:rPr>
        <w:tab/>
      </w:r>
      <w:r w:rsidR="00146046" w:rsidRPr="004048DF">
        <w:rPr>
          <w:sz w:val="22"/>
          <w:szCs w:val="22"/>
        </w:rPr>
        <w:t>Pomona, NJ</w:t>
      </w:r>
    </w:p>
    <w:p w14:paraId="6F87010F" w14:textId="77777777" w:rsidR="00BE5B8B" w:rsidRDefault="00146046" w:rsidP="00146046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Advisor: Margaret Lewis, </w:t>
      </w:r>
      <w:r w:rsidR="003F03FB">
        <w:rPr>
          <w:sz w:val="22"/>
          <w:szCs w:val="22"/>
        </w:rPr>
        <w:t>Ph.D.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77104057" w14:textId="29409C0E" w:rsidR="00146046" w:rsidRPr="008738F8" w:rsidRDefault="00BE5B8B" w:rsidP="00146046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Depts. of Biology and Geology</w:t>
      </w:r>
      <w:r w:rsidR="00146046">
        <w:rPr>
          <w:b/>
          <w:sz w:val="22"/>
          <w:szCs w:val="22"/>
        </w:rPr>
        <w:tab/>
      </w:r>
      <w:r w:rsidR="00146046">
        <w:rPr>
          <w:b/>
          <w:sz w:val="22"/>
          <w:szCs w:val="22"/>
        </w:rPr>
        <w:tab/>
      </w:r>
      <w:r w:rsidR="00146046" w:rsidRPr="000A1EA7">
        <w:rPr>
          <w:sz w:val="22"/>
          <w:szCs w:val="22"/>
        </w:rPr>
        <w:t xml:space="preserve">                                      </w:t>
      </w:r>
    </w:p>
    <w:p w14:paraId="10C8D68A" w14:textId="77777777" w:rsidR="00146046" w:rsidRDefault="00146046" w:rsidP="00146046">
      <w:pPr>
        <w:jc w:val="both"/>
        <w:outlineLvl w:val="0"/>
        <w:rPr>
          <w:sz w:val="22"/>
          <w:szCs w:val="22"/>
        </w:rPr>
      </w:pPr>
    </w:p>
    <w:p w14:paraId="03DB23BC" w14:textId="65380CE4" w:rsidR="00146046" w:rsidRDefault="00146046" w:rsidP="007A6DA9">
      <w:pPr>
        <w:contextualSpacing/>
        <w:jc w:val="both"/>
        <w:outlineLvl w:val="0"/>
        <w:rPr>
          <w:b/>
          <w:smallCaps/>
          <w:szCs w:val="22"/>
          <w:u w:val="single"/>
        </w:rPr>
      </w:pPr>
      <w:r>
        <w:rPr>
          <w:b/>
          <w:szCs w:val="22"/>
          <w:u w:val="single"/>
        </w:rPr>
        <w:t>P</w:t>
      </w:r>
      <w:r>
        <w:rPr>
          <w:b/>
          <w:smallCaps/>
          <w:szCs w:val="22"/>
          <w:u w:val="single"/>
        </w:rPr>
        <w:t>ublications</w:t>
      </w:r>
    </w:p>
    <w:p w14:paraId="6945917D" w14:textId="63607A5A" w:rsidR="00AB399F" w:rsidRPr="00AB399F" w:rsidRDefault="00AB399F" w:rsidP="007A6DA9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/>
          <w:color w:val="000000"/>
          <w:sz w:val="22"/>
          <w:szCs w:val="22"/>
        </w:rPr>
      </w:pPr>
      <w:r w:rsidRPr="00AB399F">
        <w:rPr>
          <w:rFonts w:eastAsia="Times New Roman"/>
          <w:b/>
          <w:color w:val="000000"/>
          <w:sz w:val="22"/>
          <w:szCs w:val="22"/>
        </w:rPr>
        <w:t>Skipwith, P. L.</w:t>
      </w:r>
      <w:r>
        <w:rPr>
          <w:rFonts w:eastAsia="Times New Roman"/>
          <w:color w:val="000000"/>
          <w:sz w:val="22"/>
          <w:szCs w:val="22"/>
        </w:rPr>
        <w:t>, Oliver, P. M.</w:t>
      </w:r>
      <w:r w:rsidRPr="00AB399F">
        <w:rPr>
          <w:rFonts w:eastAsia="Times New Roman"/>
          <w:b/>
          <w:color w:val="000000"/>
          <w:sz w:val="22"/>
          <w:szCs w:val="22"/>
        </w:rPr>
        <w:t xml:space="preserve"> </w:t>
      </w:r>
      <w:r w:rsidRPr="00AB399F">
        <w:rPr>
          <w:rFonts w:eastAsia="Times New Roman"/>
          <w:color w:val="000000"/>
          <w:sz w:val="22"/>
          <w:szCs w:val="22"/>
        </w:rPr>
        <w:t>(</w:t>
      </w:r>
      <w:r w:rsidR="00937CED">
        <w:rPr>
          <w:rFonts w:eastAsia="Times New Roman"/>
          <w:b/>
          <w:color w:val="000000"/>
          <w:sz w:val="22"/>
          <w:szCs w:val="22"/>
        </w:rPr>
        <w:t>In Review</w:t>
      </w:r>
      <w:r w:rsidRPr="00AB399F">
        <w:rPr>
          <w:rFonts w:eastAsia="Times New Roman"/>
          <w:color w:val="000000"/>
          <w:sz w:val="22"/>
          <w:szCs w:val="22"/>
        </w:rPr>
        <w:t xml:space="preserve">) </w:t>
      </w:r>
      <w:r w:rsidRPr="00AB399F">
        <w:rPr>
          <w:sz w:val="22"/>
          <w:szCs w:val="22"/>
        </w:rPr>
        <w:t xml:space="preserve">To Each Their Own: An </w:t>
      </w:r>
      <w:proofErr w:type="spellStart"/>
      <w:r w:rsidRPr="00AB399F">
        <w:rPr>
          <w:sz w:val="22"/>
          <w:szCs w:val="22"/>
        </w:rPr>
        <w:t>Ecomorphologically</w:t>
      </w:r>
      <w:proofErr w:type="spellEnd"/>
      <w:r w:rsidRPr="00AB399F">
        <w:rPr>
          <w:sz w:val="22"/>
          <w:szCs w:val="22"/>
        </w:rPr>
        <w:t xml:space="preserve"> Diverse Australasian Gecko Radiation Reveals Idiosyncratic Phenotypic Diversification Decoupled from Speciation</w:t>
      </w:r>
      <w:r>
        <w:rPr>
          <w:sz w:val="22"/>
          <w:szCs w:val="22"/>
        </w:rPr>
        <w:t xml:space="preserve">. </w:t>
      </w:r>
      <w:r>
        <w:rPr>
          <w:i/>
          <w:sz w:val="22"/>
          <w:szCs w:val="22"/>
        </w:rPr>
        <w:t>Evolution</w:t>
      </w:r>
      <w:r>
        <w:rPr>
          <w:sz w:val="22"/>
          <w:szCs w:val="22"/>
        </w:rPr>
        <w:t>.</w:t>
      </w:r>
    </w:p>
    <w:p w14:paraId="691EA417" w14:textId="0B75F942" w:rsidR="007A6DA9" w:rsidRPr="00AB399F" w:rsidRDefault="007A6DA9" w:rsidP="007A6DA9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/>
          <w:color w:val="000000"/>
          <w:sz w:val="22"/>
          <w:szCs w:val="22"/>
        </w:rPr>
      </w:pPr>
      <w:r w:rsidRPr="00AB399F">
        <w:rPr>
          <w:rFonts w:eastAsia="Times New Roman"/>
          <w:color w:val="000000"/>
          <w:sz w:val="22"/>
          <w:szCs w:val="22"/>
        </w:rPr>
        <w:t>Chang, L., </w:t>
      </w:r>
      <w:r w:rsidRPr="00AB399F">
        <w:rPr>
          <w:rStyle w:val="Strong"/>
          <w:rFonts w:eastAsia="Times New Roman"/>
          <w:color w:val="000000"/>
          <w:sz w:val="22"/>
          <w:szCs w:val="22"/>
        </w:rPr>
        <w:t>Skipwith, P. L.</w:t>
      </w:r>
      <w:r w:rsidRPr="00AB399F">
        <w:rPr>
          <w:rFonts w:eastAsia="Times New Roman"/>
          <w:color w:val="000000"/>
          <w:sz w:val="22"/>
          <w:szCs w:val="22"/>
        </w:rPr>
        <w:t> (</w:t>
      </w:r>
      <w:r w:rsidR="006257C5" w:rsidRPr="00AB399F">
        <w:rPr>
          <w:rStyle w:val="Strong"/>
          <w:rFonts w:eastAsia="Times New Roman"/>
          <w:color w:val="000000"/>
          <w:sz w:val="22"/>
          <w:szCs w:val="22"/>
        </w:rPr>
        <w:t>Accepted</w:t>
      </w:r>
      <w:r w:rsidRPr="00AB399F">
        <w:rPr>
          <w:rFonts w:eastAsia="Times New Roman"/>
          <w:color w:val="000000"/>
          <w:sz w:val="22"/>
          <w:szCs w:val="22"/>
        </w:rPr>
        <w:t>) </w:t>
      </w:r>
      <w:r w:rsidRPr="00AB399F">
        <w:rPr>
          <w:rFonts w:eastAsia="Times New Roman"/>
          <w:color w:val="222222"/>
          <w:sz w:val="22"/>
          <w:szCs w:val="22"/>
        </w:rPr>
        <w:t>Relatedness and the composition of communities over time: evaluating phylogenetic community structure in the late Cenozoic record of bivalves. </w:t>
      </w:r>
      <w:r w:rsidRPr="00AB399F">
        <w:rPr>
          <w:rStyle w:val="Emphasis"/>
          <w:rFonts w:eastAsia="Times New Roman"/>
          <w:color w:val="222222"/>
          <w:sz w:val="22"/>
          <w:szCs w:val="22"/>
        </w:rPr>
        <w:t>Paleobiology</w:t>
      </w:r>
      <w:r w:rsidRPr="00AB399F">
        <w:rPr>
          <w:rFonts w:eastAsia="Times New Roman"/>
          <w:color w:val="222222"/>
          <w:sz w:val="22"/>
          <w:szCs w:val="22"/>
        </w:rPr>
        <w:t>.</w:t>
      </w:r>
    </w:p>
    <w:p w14:paraId="5031C663" w14:textId="1182FD8C" w:rsidR="007A6DA9" w:rsidRPr="00AB399F" w:rsidRDefault="007A6DA9" w:rsidP="007A6DA9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/>
          <w:color w:val="000000"/>
          <w:sz w:val="22"/>
          <w:szCs w:val="22"/>
        </w:rPr>
      </w:pPr>
      <w:r w:rsidRPr="00AB399F">
        <w:rPr>
          <w:rFonts w:eastAsia="Times New Roman"/>
          <w:color w:val="000000"/>
          <w:sz w:val="22"/>
          <w:szCs w:val="22"/>
        </w:rPr>
        <w:t>Oliver, P. M., Jolly, J. C., </w:t>
      </w:r>
      <w:r w:rsidRPr="00AB399F">
        <w:rPr>
          <w:rStyle w:val="Strong"/>
          <w:rFonts w:eastAsia="Times New Roman"/>
          <w:color w:val="000000"/>
          <w:sz w:val="22"/>
          <w:szCs w:val="22"/>
        </w:rPr>
        <w:t>Skipwith, P. L.</w:t>
      </w:r>
      <w:r w:rsidRPr="00AB399F">
        <w:rPr>
          <w:rFonts w:eastAsia="Times New Roman"/>
          <w:color w:val="000000"/>
          <w:sz w:val="22"/>
          <w:szCs w:val="22"/>
        </w:rPr>
        <w:t>, Tedeschi, L. G., Gillespie, G. R. (</w:t>
      </w:r>
      <w:r w:rsidR="00AB399F" w:rsidRPr="00AB399F">
        <w:rPr>
          <w:rStyle w:val="Strong"/>
          <w:rFonts w:eastAsia="Times New Roman"/>
          <w:b w:val="0"/>
          <w:color w:val="000000"/>
          <w:sz w:val="22"/>
          <w:szCs w:val="22"/>
        </w:rPr>
        <w:t>2020</w:t>
      </w:r>
      <w:r w:rsidRPr="00AB399F">
        <w:rPr>
          <w:rFonts w:eastAsia="Times New Roman"/>
          <w:color w:val="000000"/>
          <w:sz w:val="22"/>
          <w:szCs w:val="22"/>
        </w:rPr>
        <w:t>) A new velvet gecko (</w:t>
      </w:r>
      <w:proofErr w:type="spellStart"/>
      <w:r w:rsidRPr="00AB399F">
        <w:rPr>
          <w:rStyle w:val="Emphasis"/>
          <w:rFonts w:eastAsia="Times New Roman"/>
          <w:color w:val="000000"/>
          <w:sz w:val="22"/>
          <w:szCs w:val="22"/>
        </w:rPr>
        <w:t>Oedura</w:t>
      </w:r>
      <w:proofErr w:type="spellEnd"/>
      <w:r w:rsidRPr="00AB399F">
        <w:rPr>
          <w:rFonts w:eastAsia="Times New Roman"/>
          <w:color w:val="000000"/>
          <w:sz w:val="22"/>
          <w:szCs w:val="22"/>
        </w:rPr>
        <w:t xml:space="preserve">: </w:t>
      </w:r>
      <w:proofErr w:type="spellStart"/>
      <w:r w:rsidRPr="00AB399F">
        <w:rPr>
          <w:rFonts w:eastAsia="Times New Roman"/>
          <w:color w:val="000000"/>
          <w:sz w:val="22"/>
          <w:szCs w:val="22"/>
        </w:rPr>
        <w:t>Diplodactylidae</w:t>
      </w:r>
      <w:proofErr w:type="spellEnd"/>
      <w:r w:rsidRPr="00AB399F">
        <w:rPr>
          <w:rFonts w:eastAsia="Times New Roman"/>
          <w:color w:val="000000"/>
          <w:sz w:val="22"/>
          <w:szCs w:val="22"/>
        </w:rPr>
        <w:t>) from Groote Eylandt, Northern</w:t>
      </w:r>
      <w:r w:rsidRPr="00AB399F">
        <w:rPr>
          <w:rFonts w:eastAsia="Times New Roman"/>
          <w:color w:val="000000"/>
          <w:sz w:val="22"/>
          <w:szCs w:val="22"/>
        </w:rPr>
        <w:br/>
        <w:t>Territory; highlighting another overlooked hotspot of vertebrate endemism in Northern Australia. </w:t>
      </w:r>
      <w:proofErr w:type="spellStart"/>
      <w:proofErr w:type="gramStart"/>
      <w:r w:rsidRPr="00AB399F">
        <w:rPr>
          <w:rStyle w:val="Emphasis"/>
          <w:rFonts w:eastAsia="Times New Roman"/>
          <w:color w:val="000000"/>
          <w:sz w:val="22"/>
          <w:szCs w:val="22"/>
        </w:rPr>
        <w:t>Zootaxa</w:t>
      </w:r>
      <w:proofErr w:type="spellEnd"/>
      <w:r w:rsidRPr="00AB399F">
        <w:rPr>
          <w:rFonts w:eastAsia="Times New Roman"/>
          <w:color w:val="000000"/>
          <w:sz w:val="22"/>
          <w:szCs w:val="22"/>
        </w:rPr>
        <w:t>.​</w:t>
      </w:r>
      <w:proofErr w:type="gramEnd"/>
    </w:p>
    <w:p w14:paraId="723DB8C4" w14:textId="578C9D1D" w:rsidR="002F45B8" w:rsidRPr="00AB399F" w:rsidRDefault="002F45B8" w:rsidP="007A6DA9">
      <w:pPr>
        <w:pStyle w:val="ListParagraph"/>
        <w:numPr>
          <w:ilvl w:val="0"/>
          <w:numId w:val="19"/>
        </w:numPr>
        <w:jc w:val="both"/>
        <w:rPr>
          <w:color w:val="000000" w:themeColor="text1"/>
          <w:sz w:val="22"/>
          <w:szCs w:val="22"/>
        </w:rPr>
      </w:pPr>
      <w:r w:rsidRPr="00AB399F">
        <w:rPr>
          <w:color w:val="000000"/>
          <w:sz w:val="22"/>
          <w:szCs w:val="22"/>
          <w:shd w:val="clear" w:color="auto" w:fill="FFFFFF"/>
        </w:rPr>
        <w:lastRenderedPageBreak/>
        <w:t>Kuhn, A., </w:t>
      </w:r>
      <w:r w:rsidRPr="00AB399F">
        <w:rPr>
          <w:rStyle w:val="Strong"/>
          <w:color w:val="000000"/>
          <w:sz w:val="22"/>
          <w:szCs w:val="22"/>
          <w:shd w:val="clear" w:color="auto" w:fill="FFFFFF"/>
        </w:rPr>
        <w:t>Skipwith, P. L.</w:t>
      </w:r>
      <w:r w:rsidRPr="00AB399F">
        <w:rPr>
          <w:color w:val="000000"/>
          <w:sz w:val="22"/>
          <w:szCs w:val="22"/>
          <w:shd w:val="clear" w:color="auto" w:fill="FFFFFF"/>
        </w:rPr>
        <w:t>, Overcast, I. (2020) Digest: An emerging model system for understanding ecomorphological convergence. </w:t>
      </w:r>
      <w:r w:rsidRPr="00AB399F">
        <w:rPr>
          <w:rStyle w:val="Emphasis"/>
          <w:color w:val="000000"/>
          <w:sz w:val="22"/>
          <w:szCs w:val="22"/>
          <w:shd w:val="clear" w:color="auto" w:fill="FFFFFF"/>
        </w:rPr>
        <w:t>Evolution</w:t>
      </w:r>
      <w:r w:rsidRPr="00AB399F">
        <w:rPr>
          <w:color w:val="1C1D1E"/>
          <w:sz w:val="22"/>
          <w:szCs w:val="22"/>
          <w:shd w:val="clear" w:color="auto" w:fill="FFFFFF"/>
        </w:rPr>
        <w:t>: </w:t>
      </w:r>
      <w:hyperlink r:id="rId6" w:history="1">
        <w:r w:rsidRPr="00AB399F">
          <w:rPr>
            <w:rStyle w:val="Hyperlink"/>
            <w:b/>
            <w:bCs/>
            <w:color w:val="000000" w:themeColor="text1"/>
            <w:sz w:val="22"/>
            <w:szCs w:val="22"/>
            <w:shd w:val="clear" w:color="auto" w:fill="FFFFFF"/>
          </w:rPr>
          <w:t>10.1111/evo.13935</w:t>
        </w:r>
      </w:hyperlink>
      <w:r w:rsidR="000C0C81" w:rsidRPr="00AB399F">
        <w:rPr>
          <w:color w:val="000000" w:themeColor="text1"/>
          <w:sz w:val="22"/>
          <w:szCs w:val="22"/>
        </w:rPr>
        <w:t>.</w:t>
      </w:r>
    </w:p>
    <w:p w14:paraId="29D8F313" w14:textId="77777777" w:rsidR="002F45B8" w:rsidRPr="00AB399F" w:rsidRDefault="00146046" w:rsidP="007A6DA9">
      <w:pPr>
        <w:pStyle w:val="ListParagraph"/>
        <w:numPr>
          <w:ilvl w:val="0"/>
          <w:numId w:val="19"/>
        </w:numPr>
        <w:jc w:val="both"/>
        <w:rPr>
          <w:sz w:val="22"/>
          <w:szCs w:val="22"/>
        </w:rPr>
      </w:pPr>
      <w:r w:rsidRPr="00AB399F">
        <w:rPr>
          <w:b/>
          <w:color w:val="000000"/>
          <w:sz w:val="22"/>
          <w:szCs w:val="22"/>
        </w:rPr>
        <w:t>Skipwith, P. L.</w:t>
      </w:r>
      <w:r w:rsidRPr="00AB399F">
        <w:rPr>
          <w:color w:val="000000"/>
          <w:sz w:val="22"/>
          <w:szCs w:val="22"/>
        </w:rPr>
        <w:t xml:space="preserve">, Oliver, P. M., Bi, K. (2019) </w:t>
      </w:r>
      <w:r w:rsidRPr="00AB399F">
        <w:rPr>
          <w:sz w:val="22"/>
          <w:szCs w:val="22"/>
        </w:rPr>
        <w:t xml:space="preserve">Relicts and radiations: </w:t>
      </w:r>
      <w:proofErr w:type="spellStart"/>
      <w:r w:rsidRPr="00AB399F">
        <w:rPr>
          <w:sz w:val="22"/>
          <w:szCs w:val="22"/>
        </w:rPr>
        <w:t>Phylogenomics</w:t>
      </w:r>
      <w:proofErr w:type="spellEnd"/>
      <w:r w:rsidRPr="00AB399F">
        <w:rPr>
          <w:sz w:val="22"/>
          <w:szCs w:val="22"/>
        </w:rPr>
        <w:t xml:space="preserve"> of an Australasian lizard clade with east Gondwanan origins (</w:t>
      </w:r>
      <w:proofErr w:type="spellStart"/>
      <w:r w:rsidRPr="00AB399F">
        <w:rPr>
          <w:sz w:val="22"/>
          <w:szCs w:val="22"/>
        </w:rPr>
        <w:t>Gekkota</w:t>
      </w:r>
      <w:proofErr w:type="spellEnd"/>
      <w:r w:rsidRPr="00AB399F">
        <w:rPr>
          <w:sz w:val="22"/>
          <w:szCs w:val="22"/>
        </w:rPr>
        <w:t xml:space="preserve">: </w:t>
      </w:r>
      <w:proofErr w:type="spellStart"/>
      <w:r w:rsidRPr="00AB399F">
        <w:rPr>
          <w:sz w:val="22"/>
          <w:szCs w:val="22"/>
        </w:rPr>
        <w:t>Diplodactyloidea</w:t>
      </w:r>
      <w:proofErr w:type="spellEnd"/>
      <w:r w:rsidRPr="00AB399F">
        <w:rPr>
          <w:sz w:val="22"/>
          <w:szCs w:val="22"/>
        </w:rPr>
        <w:t xml:space="preserve">). </w:t>
      </w:r>
      <w:r w:rsidRPr="00AB399F">
        <w:rPr>
          <w:i/>
          <w:sz w:val="22"/>
          <w:szCs w:val="22"/>
        </w:rPr>
        <w:t>Molecular Phylogenetics and Evolution</w:t>
      </w:r>
      <w:r w:rsidRPr="00AB399F">
        <w:rPr>
          <w:sz w:val="22"/>
          <w:szCs w:val="22"/>
        </w:rPr>
        <w:t xml:space="preserve">. </w:t>
      </w:r>
    </w:p>
    <w:p w14:paraId="34B8610B" w14:textId="77777777" w:rsidR="002F45B8" w:rsidRPr="00AB399F" w:rsidRDefault="00146046" w:rsidP="007A6DA9">
      <w:pPr>
        <w:pStyle w:val="ListParagraph"/>
        <w:numPr>
          <w:ilvl w:val="0"/>
          <w:numId w:val="19"/>
        </w:numPr>
        <w:jc w:val="both"/>
        <w:rPr>
          <w:sz w:val="22"/>
          <w:szCs w:val="22"/>
        </w:rPr>
      </w:pPr>
      <w:proofErr w:type="spellStart"/>
      <w:r w:rsidRPr="00AB399F">
        <w:rPr>
          <w:color w:val="000000"/>
          <w:sz w:val="22"/>
          <w:szCs w:val="22"/>
        </w:rPr>
        <w:t>Rosauer</w:t>
      </w:r>
      <w:proofErr w:type="spellEnd"/>
      <w:r w:rsidRPr="00AB399F">
        <w:rPr>
          <w:color w:val="000000"/>
          <w:sz w:val="22"/>
          <w:szCs w:val="22"/>
        </w:rPr>
        <w:t xml:space="preserve"> D.F., </w:t>
      </w:r>
      <w:proofErr w:type="spellStart"/>
      <w:r w:rsidRPr="00AB399F">
        <w:rPr>
          <w:color w:val="000000"/>
          <w:sz w:val="22"/>
          <w:szCs w:val="22"/>
        </w:rPr>
        <w:t>Blom</w:t>
      </w:r>
      <w:proofErr w:type="spellEnd"/>
      <w:r w:rsidRPr="00AB399F">
        <w:rPr>
          <w:color w:val="000000"/>
          <w:sz w:val="22"/>
          <w:szCs w:val="22"/>
        </w:rPr>
        <w:t xml:space="preserve"> M.P.K., Bourke G., Catalano S., Donnellan S., Gillespie G., Mulder E., Oliver P.M., Potter S., Pratt R., </w:t>
      </w:r>
      <w:proofErr w:type="spellStart"/>
      <w:r w:rsidRPr="00AB399F">
        <w:rPr>
          <w:color w:val="000000"/>
          <w:sz w:val="22"/>
          <w:szCs w:val="22"/>
        </w:rPr>
        <w:t>Rabosky</w:t>
      </w:r>
      <w:proofErr w:type="spellEnd"/>
      <w:r w:rsidRPr="00AB399F">
        <w:rPr>
          <w:color w:val="000000"/>
          <w:sz w:val="22"/>
          <w:szCs w:val="22"/>
        </w:rPr>
        <w:t xml:space="preserve"> D.L., </w:t>
      </w:r>
      <w:r w:rsidRPr="00AB399F">
        <w:rPr>
          <w:b/>
          <w:bCs/>
          <w:color w:val="000000"/>
          <w:sz w:val="22"/>
          <w:szCs w:val="22"/>
        </w:rPr>
        <w:t>Skipwith, P.L.</w:t>
      </w:r>
      <w:r w:rsidRPr="00AB399F">
        <w:rPr>
          <w:color w:val="000000"/>
          <w:sz w:val="22"/>
          <w:szCs w:val="22"/>
        </w:rPr>
        <w:t>, &amp; Moritz, C. (2016) Phylogeographic hotspots and conservation priorities: an example from the Top End of Australia. </w:t>
      </w:r>
      <w:r w:rsidRPr="00AB399F">
        <w:rPr>
          <w:i/>
          <w:iCs/>
          <w:color w:val="000000"/>
          <w:sz w:val="22"/>
          <w:szCs w:val="22"/>
        </w:rPr>
        <w:t xml:space="preserve">Biological Conservation, </w:t>
      </w:r>
      <w:r w:rsidRPr="00AB399F">
        <w:rPr>
          <w:iCs/>
          <w:color w:val="000000"/>
          <w:sz w:val="22"/>
          <w:szCs w:val="22"/>
        </w:rPr>
        <w:t>204, Part A: 83-93</w:t>
      </w:r>
      <w:r w:rsidRPr="00AB399F">
        <w:rPr>
          <w:bCs/>
          <w:color w:val="000000"/>
          <w:sz w:val="22"/>
          <w:szCs w:val="22"/>
        </w:rPr>
        <w:t>.</w:t>
      </w:r>
      <w:r w:rsidRPr="00AB399F">
        <w:rPr>
          <w:i/>
          <w:iCs/>
          <w:color w:val="000000"/>
          <w:sz w:val="22"/>
          <w:szCs w:val="22"/>
        </w:rPr>
        <w:t> </w:t>
      </w:r>
    </w:p>
    <w:p w14:paraId="154BD6CF" w14:textId="77777777" w:rsidR="002F45B8" w:rsidRPr="002F45B8" w:rsidRDefault="00146046" w:rsidP="007A6DA9">
      <w:pPr>
        <w:pStyle w:val="ListParagraph"/>
        <w:numPr>
          <w:ilvl w:val="0"/>
          <w:numId w:val="19"/>
        </w:numPr>
        <w:jc w:val="both"/>
        <w:rPr>
          <w:sz w:val="22"/>
          <w:szCs w:val="22"/>
        </w:rPr>
      </w:pPr>
      <w:r w:rsidRPr="007A6DA9">
        <w:rPr>
          <w:b/>
          <w:bCs/>
          <w:color w:val="000000"/>
          <w:sz w:val="22"/>
          <w:szCs w:val="22"/>
        </w:rPr>
        <w:t>Skipwith, P. L.</w:t>
      </w:r>
      <w:r w:rsidRPr="007A6DA9">
        <w:rPr>
          <w:color w:val="000000"/>
          <w:sz w:val="22"/>
          <w:szCs w:val="22"/>
        </w:rPr>
        <w:t>, Bauer, A.M., Jackman, T. R., Sadlier, R. A. (2016) Old but not ancient: coalescent species tree of New Caledonian geckos reflects recent post-inundation diversification. </w:t>
      </w:r>
      <w:r w:rsidRPr="007A6DA9">
        <w:rPr>
          <w:i/>
          <w:iCs/>
          <w:color w:val="000000"/>
          <w:sz w:val="22"/>
          <w:szCs w:val="22"/>
        </w:rPr>
        <w:t>Journal of Bio</w:t>
      </w:r>
      <w:r w:rsidRPr="002F45B8">
        <w:rPr>
          <w:i/>
          <w:iCs/>
          <w:color w:val="000000"/>
          <w:sz w:val="22"/>
          <w:szCs w:val="22"/>
        </w:rPr>
        <w:t>geography</w:t>
      </w:r>
      <w:r w:rsidRPr="002F45B8">
        <w:rPr>
          <w:b/>
          <w:bCs/>
          <w:color w:val="000000"/>
          <w:sz w:val="22"/>
          <w:szCs w:val="22"/>
        </w:rPr>
        <w:t>. </w:t>
      </w:r>
      <w:r w:rsidRPr="002F45B8">
        <w:rPr>
          <w:color w:val="000000"/>
          <w:sz w:val="22"/>
          <w:szCs w:val="22"/>
        </w:rPr>
        <w:t>43: 1266-1276.</w:t>
      </w:r>
    </w:p>
    <w:p w14:paraId="6065CC58" w14:textId="77777777" w:rsidR="002F45B8" w:rsidRPr="002F45B8" w:rsidRDefault="00146046" w:rsidP="002F45B8">
      <w:pPr>
        <w:pStyle w:val="ListParagraph"/>
        <w:numPr>
          <w:ilvl w:val="0"/>
          <w:numId w:val="19"/>
        </w:numPr>
        <w:jc w:val="both"/>
        <w:rPr>
          <w:sz w:val="22"/>
          <w:szCs w:val="22"/>
        </w:rPr>
      </w:pPr>
      <w:r w:rsidRPr="002F45B8">
        <w:rPr>
          <w:b/>
          <w:bCs/>
          <w:color w:val="000000"/>
          <w:sz w:val="22"/>
          <w:szCs w:val="22"/>
        </w:rPr>
        <w:t>Skipwith, P. L.</w:t>
      </w:r>
      <w:r w:rsidRPr="002F45B8">
        <w:rPr>
          <w:color w:val="000000"/>
          <w:sz w:val="22"/>
          <w:szCs w:val="22"/>
        </w:rPr>
        <w:t>, Oliver, P. (2014) A new </w:t>
      </w:r>
      <w:proofErr w:type="spellStart"/>
      <w:r w:rsidRPr="002F45B8">
        <w:rPr>
          <w:i/>
          <w:iCs/>
          <w:color w:val="000000"/>
          <w:sz w:val="22"/>
          <w:szCs w:val="22"/>
        </w:rPr>
        <w:t>Gehyra</w:t>
      </w:r>
      <w:proofErr w:type="spellEnd"/>
      <w:r w:rsidRPr="002F45B8">
        <w:rPr>
          <w:color w:val="000000"/>
          <w:sz w:val="22"/>
          <w:szCs w:val="22"/>
        </w:rPr>
        <w:t> (Gekkonidae: Reptilia) from New Guinea with caudal ornamentation. </w:t>
      </w:r>
      <w:proofErr w:type="spellStart"/>
      <w:r w:rsidRPr="002F45B8">
        <w:rPr>
          <w:i/>
          <w:iCs/>
          <w:color w:val="000000"/>
          <w:sz w:val="22"/>
          <w:szCs w:val="22"/>
        </w:rPr>
        <w:t>Zootaxa</w:t>
      </w:r>
      <w:proofErr w:type="spellEnd"/>
      <w:r w:rsidRPr="002F45B8">
        <w:rPr>
          <w:color w:val="000000"/>
          <w:sz w:val="22"/>
          <w:szCs w:val="22"/>
        </w:rPr>
        <w:t>. 3827(1): 057–066. </w:t>
      </w:r>
    </w:p>
    <w:p w14:paraId="7FF553E0" w14:textId="77777777" w:rsidR="002F45B8" w:rsidRPr="002F45B8" w:rsidRDefault="00146046" w:rsidP="002F45B8">
      <w:pPr>
        <w:pStyle w:val="ListParagraph"/>
        <w:numPr>
          <w:ilvl w:val="0"/>
          <w:numId w:val="19"/>
        </w:numPr>
        <w:jc w:val="both"/>
        <w:rPr>
          <w:sz w:val="22"/>
          <w:szCs w:val="22"/>
        </w:rPr>
      </w:pPr>
      <w:proofErr w:type="spellStart"/>
      <w:r w:rsidRPr="002F45B8">
        <w:rPr>
          <w:color w:val="000000"/>
          <w:sz w:val="22"/>
          <w:szCs w:val="22"/>
        </w:rPr>
        <w:t>Peñalba</w:t>
      </w:r>
      <w:proofErr w:type="spellEnd"/>
      <w:r w:rsidRPr="002F45B8">
        <w:rPr>
          <w:color w:val="000000"/>
          <w:sz w:val="22"/>
          <w:szCs w:val="22"/>
        </w:rPr>
        <w:t xml:space="preserve">, J. V., Smith, L. L., </w:t>
      </w:r>
      <w:proofErr w:type="spellStart"/>
      <w:r w:rsidRPr="002F45B8">
        <w:rPr>
          <w:color w:val="000000"/>
          <w:sz w:val="22"/>
          <w:szCs w:val="22"/>
        </w:rPr>
        <w:t>Tonione</w:t>
      </w:r>
      <w:proofErr w:type="spellEnd"/>
      <w:r w:rsidRPr="002F45B8">
        <w:rPr>
          <w:color w:val="000000"/>
          <w:sz w:val="22"/>
          <w:szCs w:val="22"/>
        </w:rPr>
        <w:t xml:space="preserve">, M. A., Sass, C., </w:t>
      </w:r>
      <w:proofErr w:type="spellStart"/>
      <w:r w:rsidRPr="002F45B8">
        <w:rPr>
          <w:color w:val="000000"/>
          <w:sz w:val="22"/>
          <w:szCs w:val="22"/>
        </w:rPr>
        <w:t>Hykin</w:t>
      </w:r>
      <w:proofErr w:type="spellEnd"/>
      <w:r w:rsidRPr="002F45B8">
        <w:rPr>
          <w:color w:val="000000"/>
          <w:sz w:val="22"/>
          <w:szCs w:val="22"/>
        </w:rPr>
        <w:t>, S. M., </w:t>
      </w:r>
      <w:r w:rsidRPr="002F45B8">
        <w:rPr>
          <w:b/>
          <w:bCs/>
          <w:color w:val="000000"/>
          <w:sz w:val="22"/>
          <w:szCs w:val="22"/>
        </w:rPr>
        <w:t>Skipwith, P. L.</w:t>
      </w:r>
      <w:r w:rsidRPr="002F45B8">
        <w:rPr>
          <w:color w:val="000000"/>
          <w:sz w:val="22"/>
          <w:szCs w:val="22"/>
        </w:rPr>
        <w:t>, McGuire, J. A., Bowie, R. C. K., Moritz, C. (2014) Sequence Capture using PCR-generated Probes (SCPP): A cost-effective method of targeted high-throughput sequencing for non-model organisms. </w:t>
      </w:r>
      <w:r w:rsidRPr="002F45B8">
        <w:rPr>
          <w:i/>
          <w:iCs/>
          <w:color w:val="000000"/>
          <w:sz w:val="22"/>
          <w:szCs w:val="22"/>
        </w:rPr>
        <w:t>Molecular Ecology Resources</w:t>
      </w:r>
      <w:r w:rsidRPr="002F45B8">
        <w:rPr>
          <w:color w:val="000000"/>
          <w:sz w:val="22"/>
          <w:szCs w:val="22"/>
        </w:rPr>
        <w:t>. 14(5): 1000–1010. </w:t>
      </w:r>
    </w:p>
    <w:p w14:paraId="41C106D7" w14:textId="77777777" w:rsidR="002F45B8" w:rsidRPr="002F45B8" w:rsidRDefault="00146046" w:rsidP="002F45B8">
      <w:pPr>
        <w:pStyle w:val="ListParagraph"/>
        <w:numPr>
          <w:ilvl w:val="0"/>
          <w:numId w:val="19"/>
        </w:numPr>
        <w:jc w:val="both"/>
        <w:rPr>
          <w:sz w:val="22"/>
          <w:szCs w:val="22"/>
        </w:rPr>
      </w:pPr>
      <w:r w:rsidRPr="002F45B8">
        <w:rPr>
          <w:b/>
          <w:bCs/>
          <w:color w:val="000000"/>
          <w:sz w:val="22"/>
          <w:szCs w:val="22"/>
        </w:rPr>
        <w:t>Skipwith, P. L.</w:t>
      </w:r>
      <w:r w:rsidRPr="002F45B8">
        <w:rPr>
          <w:color w:val="000000"/>
          <w:sz w:val="22"/>
          <w:szCs w:val="22"/>
        </w:rPr>
        <w:t>, Jackman, T., Whitaker, A., Sadlier, R., Bauer, A.M. (2014) New data on </w:t>
      </w:r>
      <w:proofErr w:type="spellStart"/>
      <w:r w:rsidRPr="002F45B8">
        <w:rPr>
          <w:i/>
          <w:iCs/>
          <w:color w:val="000000"/>
          <w:sz w:val="22"/>
          <w:szCs w:val="22"/>
        </w:rPr>
        <w:t>Dierogekko</w:t>
      </w:r>
      <w:proofErr w:type="spellEnd"/>
      <w:r w:rsidRPr="002F45B8">
        <w:rPr>
          <w:color w:val="000000"/>
          <w:sz w:val="22"/>
          <w:szCs w:val="22"/>
        </w:rPr>
        <w:t xml:space="preserve"> (Squamata: </w:t>
      </w:r>
      <w:proofErr w:type="spellStart"/>
      <w:r w:rsidRPr="002F45B8">
        <w:rPr>
          <w:color w:val="000000"/>
          <w:sz w:val="22"/>
          <w:szCs w:val="22"/>
        </w:rPr>
        <w:t>Gekkota</w:t>
      </w:r>
      <w:proofErr w:type="spellEnd"/>
      <w:r w:rsidRPr="002F45B8">
        <w:rPr>
          <w:color w:val="000000"/>
          <w:sz w:val="22"/>
          <w:szCs w:val="22"/>
        </w:rPr>
        <w:t xml:space="preserve">: </w:t>
      </w:r>
      <w:proofErr w:type="spellStart"/>
      <w:r w:rsidRPr="002F45B8">
        <w:rPr>
          <w:color w:val="000000"/>
          <w:sz w:val="22"/>
          <w:szCs w:val="22"/>
        </w:rPr>
        <w:t>Diplodactylidae</w:t>
      </w:r>
      <w:proofErr w:type="spellEnd"/>
      <w:r w:rsidRPr="002F45B8">
        <w:rPr>
          <w:color w:val="000000"/>
          <w:sz w:val="22"/>
          <w:szCs w:val="22"/>
        </w:rPr>
        <w:t xml:space="preserve">), with the description of a new species from Île </w:t>
      </w:r>
      <w:proofErr w:type="spellStart"/>
      <w:r w:rsidRPr="002F45B8">
        <w:rPr>
          <w:color w:val="000000"/>
          <w:sz w:val="22"/>
          <w:szCs w:val="22"/>
        </w:rPr>
        <w:t>Baaba</w:t>
      </w:r>
      <w:proofErr w:type="spellEnd"/>
      <w:r w:rsidRPr="002F45B8">
        <w:rPr>
          <w:color w:val="000000"/>
          <w:sz w:val="22"/>
          <w:szCs w:val="22"/>
        </w:rPr>
        <w:t>, Province Nord, New Caledonia. </w:t>
      </w:r>
      <w:proofErr w:type="spellStart"/>
      <w:r w:rsidRPr="002F45B8">
        <w:rPr>
          <w:i/>
          <w:iCs/>
          <w:color w:val="000000"/>
          <w:sz w:val="22"/>
          <w:szCs w:val="22"/>
        </w:rPr>
        <w:t>Mémoires</w:t>
      </w:r>
      <w:proofErr w:type="spellEnd"/>
      <w:r w:rsidRPr="002F45B8">
        <w:rPr>
          <w:i/>
          <w:iCs/>
          <w:color w:val="000000"/>
          <w:sz w:val="22"/>
          <w:szCs w:val="22"/>
        </w:rPr>
        <w:t xml:space="preserve"> du </w:t>
      </w:r>
      <w:proofErr w:type="spellStart"/>
      <w:r w:rsidRPr="002F45B8">
        <w:rPr>
          <w:i/>
          <w:iCs/>
          <w:color w:val="000000"/>
          <w:sz w:val="22"/>
          <w:szCs w:val="22"/>
        </w:rPr>
        <w:t>Muséum</w:t>
      </w:r>
      <w:proofErr w:type="spellEnd"/>
      <w:r w:rsidRPr="002F45B8">
        <w:rPr>
          <w:i/>
          <w:iCs/>
          <w:color w:val="000000"/>
          <w:sz w:val="22"/>
          <w:szCs w:val="22"/>
        </w:rPr>
        <w:t xml:space="preserve"> National </w:t>
      </w:r>
      <w:proofErr w:type="spellStart"/>
      <w:r w:rsidRPr="002F45B8">
        <w:rPr>
          <w:i/>
          <w:iCs/>
          <w:color w:val="000000"/>
          <w:sz w:val="22"/>
          <w:szCs w:val="22"/>
        </w:rPr>
        <w:t>d'Histoire</w:t>
      </w:r>
      <w:proofErr w:type="spellEnd"/>
      <w:r w:rsidRPr="002F45B8">
        <w:rPr>
          <w:i/>
          <w:iCs/>
          <w:color w:val="000000"/>
          <w:sz w:val="22"/>
          <w:szCs w:val="22"/>
        </w:rPr>
        <w:t xml:space="preserve"> Naturelle</w:t>
      </w:r>
      <w:r w:rsidRPr="002F45B8">
        <w:rPr>
          <w:color w:val="000000"/>
          <w:sz w:val="22"/>
          <w:szCs w:val="22"/>
        </w:rPr>
        <w:t>. 204: 13-30. </w:t>
      </w:r>
    </w:p>
    <w:p w14:paraId="0C8C976E" w14:textId="77777777" w:rsidR="002F45B8" w:rsidRPr="002F45B8" w:rsidRDefault="00146046" w:rsidP="002F45B8">
      <w:pPr>
        <w:pStyle w:val="ListParagraph"/>
        <w:numPr>
          <w:ilvl w:val="0"/>
          <w:numId w:val="19"/>
        </w:numPr>
        <w:jc w:val="both"/>
        <w:rPr>
          <w:sz w:val="22"/>
          <w:szCs w:val="22"/>
        </w:rPr>
      </w:pPr>
      <w:r w:rsidRPr="002F45B8">
        <w:rPr>
          <w:color w:val="000000"/>
          <w:sz w:val="22"/>
          <w:szCs w:val="22"/>
        </w:rPr>
        <w:t>Oliver, P.M., </w:t>
      </w:r>
      <w:r w:rsidRPr="002F45B8">
        <w:rPr>
          <w:b/>
          <w:bCs/>
          <w:color w:val="000000"/>
          <w:sz w:val="22"/>
          <w:szCs w:val="22"/>
        </w:rPr>
        <w:t>Skipwith, P. L.</w:t>
      </w:r>
      <w:r w:rsidRPr="002F45B8">
        <w:rPr>
          <w:color w:val="000000"/>
          <w:sz w:val="22"/>
          <w:szCs w:val="22"/>
        </w:rPr>
        <w:t>, Lee, M.S.Y. (2014) Crossing the line: increasing body size in a trans-Wallacean lizard radiation (</w:t>
      </w:r>
      <w:proofErr w:type="spellStart"/>
      <w:r w:rsidRPr="002F45B8">
        <w:rPr>
          <w:i/>
          <w:iCs/>
          <w:color w:val="000000"/>
          <w:sz w:val="22"/>
          <w:szCs w:val="22"/>
        </w:rPr>
        <w:t>Cyrtodactylus</w:t>
      </w:r>
      <w:proofErr w:type="spellEnd"/>
      <w:r w:rsidRPr="002F45B8">
        <w:rPr>
          <w:color w:val="000000"/>
          <w:sz w:val="22"/>
          <w:szCs w:val="22"/>
        </w:rPr>
        <w:t xml:space="preserve">, </w:t>
      </w:r>
      <w:proofErr w:type="spellStart"/>
      <w:r w:rsidRPr="002F45B8">
        <w:rPr>
          <w:color w:val="000000"/>
          <w:sz w:val="22"/>
          <w:szCs w:val="22"/>
        </w:rPr>
        <w:t>Gekkota</w:t>
      </w:r>
      <w:proofErr w:type="spellEnd"/>
      <w:r w:rsidRPr="002F45B8">
        <w:rPr>
          <w:color w:val="000000"/>
          <w:sz w:val="22"/>
          <w:szCs w:val="22"/>
        </w:rPr>
        <w:t>). </w:t>
      </w:r>
      <w:r w:rsidRPr="002F45B8">
        <w:rPr>
          <w:i/>
          <w:iCs/>
          <w:color w:val="000000"/>
          <w:sz w:val="22"/>
          <w:szCs w:val="22"/>
        </w:rPr>
        <w:t>Biology Letters</w:t>
      </w:r>
      <w:r w:rsidRPr="002F45B8">
        <w:rPr>
          <w:color w:val="000000"/>
          <w:sz w:val="22"/>
          <w:szCs w:val="22"/>
        </w:rPr>
        <w:t>. 10(10): 1-4. </w:t>
      </w:r>
    </w:p>
    <w:p w14:paraId="75EDD116" w14:textId="37773293" w:rsidR="00146046" w:rsidRPr="002F45B8" w:rsidRDefault="00146046" w:rsidP="002F45B8">
      <w:pPr>
        <w:pStyle w:val="ListParagraph"/>
        <w:numPr>
          <w:ilvl w:val="0"/>
          <w:numId w:val="19"/>
        </w:numPr>
        <w:jc w:val="both"/>
        <w:rPr>
          <w:sz w:val="22"/>
          <w:szCs w:val="22"/>
        </w:rPr>
      </w:pPr>
      <w:r w:rsidRPr="002F45B8">
        <w:rPr>
          <w:color w:val="000000"/>
          <w:sz w:val="22"/>
          <w:szCs w:val="22"/>
        </w:rPr>
        <w:t xml:space="preserve">Richards, S., </w:t>
      </w:r>
      <w:proofErr w:type="spellStart"/>
      <w:r w:rsidRPr="002F45B8">
        <w:rPr>
          <w:color w:val="000000"/>
          <w:sz w:val="22"/>
          <w:szCs w:val="22"/>
        </w:rPr>
        <w:t>Astrongatt</w:t>
      </w:r>
      <w:proofErr w:type="spellEnd"/>
      <w:r w:rsidRPr="002F45B8">
        <w:rPr>
          <w:color w:val="000000"/>
          <w:sz w:val="22"/>
          <w:szCs w:val="22"/>
        </w:rPr>
        <w:t>, S., </w:t>
      </w:r>
      <w:r w:rsidRPr="002F45B8">
        <w:rPr>
          <w:b/>
          <w:bCs/>
          <w:color w:val="000000"/>
          <w:sz w:val="22"/>
          <w:szCs w:val="22"/>
        </w:rPr>
        <w:t>Skipwith, P. L.</w:t>
      </w:r>
      <w:r w:rsidRPr="002F45B8">
        <w:rPr>
          <w:color w:val="000000"/>
          <w:sz w:val="22"/>
          <w:szCs w:val="22"/>
        </w:rPr>
        <w:t xml:space="preserve"> (2013) </w:t>
      </w:r>
      <w:proofErr w:type="spellStart"/>
      <w:r w:rsidRPr="002F45B8">
        <w:rPr>
          <w:color w:val="000000"/>
          <w:sz w:val="22"/>
          <w:szCs w:val="22"/>
        </w:rPr>
        <w:t>Herpetofauana</w:t>
      </w:r>
      <w:proofErr w:type="spellEnd"/>
      <w:r w:rsidRPr="002F45B8">
        <w:rPr>
          <w:color w:val="000000"/>
          <w:sz w:val="22"/>
          <w:szCs w:val="22"/>
        </w:rPr>
        <w:t xml:space="preserve"> of the Mt. </w:t>
      </w:r>
      <w:proofErr w:type="spellStart"/>
      <w:r w:rsidRPr="002F45B8">
        <w:rPr>
          <w:color w:val="000000"/>
          <w:sz w:val="22"/>
          <w:szCs w:val="22"/>
        </w:rPr>
        <w:t>Panié</w:t>
      </w:r>
      <w:proofErr w:type="spellEnd"/>
      <w:r w:rsidRPr="002F45B8">
        <w:rPr>
          <w:color w:val="000000"/>
          <w:sz w:val="22"/>
          <w:szCs w:val="22"/>
        </w:rPr>
        <w:t xml:space="preserve"> and Roches de la </w:t>
      </w:r>
      <w:proofErr w:type="spellStart"/>
      <w:r w:rsidRPr="002F45B8">
        <w:rPr>
          <w:color w:val="000000"/>
          <w:sz w:val="22"/>
          <w:szCs w:val="22"/>
        </w:rPr>
        <w:t>Ouaième</w:t>
      </w:r>
      <w:proofErr w:type="spellEnd"/>
      <w:r w:rsidRPr="002F45B8">
        <w:rPr>
          <w:color w:val="000000"/>
          <w:sz w:val="22"/>
          <w:szCs w:val="22"/>
        </w:rPr>
        <w:t xml:space="preserve"> regions, New Caledonia. </w:t>
      </w:r>
      <w:r w:rsidRPr="002F45B8">
        <w:rPr>
          <w:i/>
          <w:iCs/>
          <w:color w:val="000000"/>
          <w:sz w:val="22"/>
          <w:szCs w:val="22"/>
        </w:rPr>
        <w:t>RAP Bulletin of Biological Assessment</w:t>
      </w:r>
      <w:r w:rsidRPr="002F45B8">
        <w:rPr>
          <w:color w:val="000000"/>
          <w:sz w:val="22"/>
          <w:szCs w:val="22"/>
        </w:rPr>
        <w:t>, 97-102.</w:t>
      </w:r>
    </w:p>
    <w:p w14:paraId="72DBFC54" w14:textId="77777777" w:rsidR="002F45B8" w:rsidRPr="002F45B8" w:rsidRDefault="002F45B8" w:rsidP="002F45B8">
      <w:pPr>
        <w:pStyle w:val="ListParagraph"/>
        <w:jc w:val="both"/>
        <w:rPr>
          <w:sz w:val="22"/>
          <w:szCs w:val="22"/>
        </w:rPr>
      </w:pPr>
    </w:p>
    <w:p w14:paraId="3F7B2377" w14:textId="77777777" w:rsidR="00146046" w:rsidRPr="000721C7" w:rsidRDefault="00146046" w:rsidP="00146046">
      <w:pPr>
        <w:jc w:val="both"/>
        <w:outlineLvl w:val="0"/>
        <w:rPr>
          <w:b/>
          <w:smallCaps/>
          <w:u w:val="single"/>
        </w:rPr>
      </w:pPr>
      <w:r w:rsidRPr="000721C7">
        <w:rPr>
          <w:b/>
          <w:smallCaps/>
          <w:u w:val="single"/>
        </w:rPr>
        <w:t>Field Experience</w:t>
      </w:r>
    </w:p>
    <w:p w14:paraId="720C6A6A" w14:textId="77777777" w:rsidR="00146046" w:rsidRPr="00A37988" w:rsidRDefault="00146046" w:rsidP="00146046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Louisiana, USA – September 2019</w:t>
      </w:r>
      <w:r>
        <w:rPr>
          <w:color w:val="000000"/>
          <w:sz w:val="22"/>
          <w:szCs w:val="22"/>
        </w:rPr>
        <w:t>: Collecting trip focusing on snakes for whole-genome research led by myself (American Museum of Natural History). Responsibilities included collection of voucher specimens and tissues as well as their preservation. Also coordinated doctoral students.</w:t>
      </w:r>
    </w:p>
    <w:p w14:paraId="615B4AB5" w14:textId="5FD80D5E" w:rsidR="00146046" w:rsidRPr="00230AD5" w:rsidRDefault="00146046" w:rsidP="00146046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Louisiana, USA – April 2019</w:t>
      </w:r>
      <w:r>
        <w:rPr>
          <w:color w:val="000000"/>
          <w:sz w:val="22"/>
          <w:szCs w:val="22"/>
        </w:rPr>
        <w:t xml:space="preserve">: Collecting trip focusing on snakes for whole-genome research led by Frank </w:t>
      </w:r>
      <w:proofErr w:type="spellStart"/>
      <w:r>
        <w:rPr>
          <w:color w:val="000000"/>
          <w:sz w:val="22"/>
          <w:szCs w:val="22"/>
        </w:rPr>
        <w:t>Burbrink</w:t>
      </w:r>
      <w:proofErr w:type="spellEnd"/>
      <w:r>
        <w:rPr>
          <w:color w:val="000000"/>
          <w:sz w:val="22"/>
          <w:szCs w:val="22"/>
        </w:rPr>
        <w:t xml:space="preserve">, </w:t>
      </w:r>
      <w:r w:rsidR="003F03FB">
        <w:rPr>
          <w:color w:val="000000"/>
          <w:sz w:val="22"/>
          <w:szCs w:val="22"/>
        </w:rPr>
        <w:t>Ph.D.</w:t>
      </w:r>
      <w:r>
        <w:rPr>
          <w:color w:val="000000"/>
          <w:sz w:val="22"/>
          <w:szCs w:val="22"/>
        </w:rPr>
        <w:t xml:space="preserve"> (American Museum of Natural History) and Sara Ruane, </w:t>
      </w:r>
      <w:r w:rsidR="003F03FB">
        <w:rPr>
          <w:color w:val="000000"/>
          <w:sz w:val="22"/>
          <w:szCs w:val="22"/>
        </w:rPr>
        <w:t>Ph.D.</w:t>
      </w:r>
      <w:r>
        <w:rPr>
          <w:color w:val="000000"/>
          <w:sz w:val="22"/>
          <w:szCs w:val="22"/>
        </w:rPr>
        <w:t xml:space="preserve"> (Rutgers University). Responsibilities included collection of voucher specimens and tissues as well as their preservation.</w:t>
      </w:r>
    </w:p>
    <w:p w14:paraId="064DF8AB" w14:textId="69EA157C" w:rsidR="00146046" w:rsidRPr="009A7E06" w:rsidRDefault="00146046" w:rsidP="00146046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Madagascar – November to December 2018</w:t>
      </w:r>
      <w:r>
        <w:rPr>
          <w:color w:val="000000"/>
          <w:sz w:val="22"/>
          <w:szCs w:val="22"/>
        </w:rPr>
        <w:t xml:space="preserve">: General herpetology collection trip led by Christopher </w:t>
      </w:r>
      <w:proofErr w:type="spellStart"/>
      <w:r>
        <w:rPr>
          <w:color w:val="000000"/>
          <w:sz w:val="22"/>
          <w:szCs w:val="22"/>
        </w:rPr>
        <w:t>Raxworthy</w:t>
      </w:r>
      <w:proofErr w:type="spellEnd"/>
      <w:r>
        <w:rPr>
          <w:color w:val="000000"/>
          <w:sz w:val="22"/>
          <w:szCs w:val="22"/>
        </w:rPr>
        <w:t xml:space="preserve">, </w:t>
      </w:r>
      <w:r w:rsidR="003F03FB">
        <w:rPr>
          <w:color w:val="000000"/>
          <w:sz w:val="22"/>
          <w:szCs w:val="22"/>
        </w:rPr>
        <w:t>Ph.D.</w:t>
      </w:r>
      <w:r>
        <w:rPr>
          <w:color w:val="000000"/>
          <w:sz w:val="22"/>
          <w:szCs w:val="22"/>
        </w:rPr>
        <w:t xml:space="preserve"> (American Museum of Natural History). Responsibilities included collection of voucher specimens and tissues as well as their preservation.</w:t>
      </w:r>
    </w:p>
    <w:p w14:paraId="784975B6" w14:textId="1700003C" w:rsidR="00146046" w:rsidRDefault="00146046" w:rsidP="00146046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2"/>
          <w:szCs w:val="22"/>
        </w:rPr>
      </w:pPr>
      <w:r w:rsidRPr="004B4691">
        <w:rPr>
          <w:b/>
          <w:color w:val="000000"/>
          <w:sz w:val="22"/>
          <w:szCs w:val="22"/>
        </w:rPr>
        <w:t xml:space="preserve">Dominican Republic </w:t>
      </w:r>
      <w:r>
        <w:rPr>
          <w:b/>
          <w:color w:val="000000"/>
          <w:sz w:val="22"/>
          <w:szCs w:val="22"/>
        </w:rPr>
        <w:t xml:space="preserve">– August </w:t>
      </w:r>
      <w:r w:rsidRPr="004B4691">
        <w:rPr>
          <w:b/>
          <w:color w:val="000000"/>
          <w:sz w:val="22"/>
          <w:szCs w:val="22"/>
        </w:rPr>
        <w:t>2016</w:t>
      </w:r>
      <w:r>
        <w:rPr>
          <w:color w:val="000000"/>
          <w:sz w:val="22"/>
          <w:szCs w:val="22"/>
        </w:rPr>
        <w:t xml:space="preserve">: General herpetology collecting trip led by Ian Wang, </w:t>
      </w:r>
      <w:r w:rsidR="003F03FB">
        <w:rPr>
          <w:color w:val="000000"/>
          <w:sz w:val="22"/>
          <w:szCs w:val="22"/>
        </w:rPr>
        <w:t>Ph.D.</w:t>
      </w:r>
      <w:r>
        <w:rPr>
          <w:color w:val="000000"/>
          <w:sz w:val="22"/>
          <w:szCs w:val="22"/>
        </w:rPr>
        <w:t xml:space="preserve"> (University of California, Berkeley) and Luke Mahler, </w:t>
      </w:r>
      <w:r w:rsidR="003F03FB">
        <w:rPr>
          <w:color w:val="000000"/>
          <w:sz w:val="22"/>
          <w:szCs w:val="22"/>
        </w:rPr>
        <w:t>Ph.D.</w:t>
      </w:r>
      <w:r>
        <w:rPr>
          <w:color w:val="000000"/>
          <w:sz w:val="22"/>
          <w:szCs w:val="22"/>
        </w:rPr>
        <w:t xml:space="preserve"> (University of Toronto). Responsibilities included collection of voucher specimens and tissues as well as their preservation.</w:t>
      </w:r>
    </w:p>
    <w:p w14:paraId="3535ACCC" w14:textId="3BA000AF" w:rsidR="00146046" w:rsidRDefault="00146046" w:rsidP="00146046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Australia 2014 – October to December 2014</w:t>
      </w:r>
      <w:r>
        <w:rPr>
          <w:color w:val="000000"/>
          <w:sz w:val="22"/>
          <w:szCs w:val="22"/>
        </w:rPr>
        <w:t xml:space="preserve">: General herpetology collecting trip led by Paul Oliver, </w:t>
      </w:r>
      <w:r w:rsidR="003F03FB">
        <w:rPr>
          <w:color w:val="000000"/>
          <w:sz w:val="22"/>
          <w:szCs w:val="22"/>
        </w:rPr>
        <w:t>Ph.D.</w:t>
      </w:r>
      <w:r>
        <w:rPr>
          <w:color w:val="000000"/>
          <w:sz w:val="22"/>
          <w:szCs w:val="22"/>
        </w:rPr>
        <w:t xml:space="preserve"> (Australia National University). Northern Territory</w:t>
      </w:r>
      <w:r w:rsidRPr="00200F1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and Western Australia, Australia.</w:t>
      </w:r>
      <w:r w:rsidRPr="006978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Responsibilities included collection of voucher specimens and tissues as well as their preservation.</w:t>
      </w:r>
    </w:p>
    <w:p w14:paraId="6732D451" w14:textId="37028CB2" w:rsidR="00146046" w:rsidRDefault="00146046" w:rsidP="00146046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Australia 2013 – September to November 2013</w:t>
      </w:r>
      <w:r>
        <w:rPr>
          <w:color w:val="000000"/>
          <w:sz w:val="22"/>
          <w:szCs w:val="22"/>
        </w:rPr>
        <w:t xml:space="preserve">: General herpetology collecting trip led by Paul Oliver, </w:t>
      </w:r>
      <w:r w:rsidR="003F03FB">
        <w:rPr>
          <w:color w:val="000000"/>
          <w:sz w:val="22"/>
          <w:szCs w:val="22"/>
        </w:rPr>
        <w:t>Ph.D.</w:t>
      </w:r>
      <w:r>
        <w:rPr>
          <w:color w:val="000000"/>
          <w:sz w:val="22"/>
          <w:szCs w:val="22"/>
        </w:rPr>
        <w:t xml:space="preserve"> (Australia National University). Northern Territory. Responsibilities included collection of voucher specimens and tissues as well as their preservation.</w:t>
      </w:r>
    </w:p>
    <w:p w14:paraId="240808D6" w14:textId="5C7C8361" w:rsidR="00146046" w:rsidRPr="004B4691" w:rsidRDefault="00146046" w:rsidP="00146046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New Caledonia – September to November 2010</w:t>
      </w:r>
      <w:r>
        <w:rPr>
          <w:color w:val="000000"/>
          <w:sz w:val="22"/>
          <w:szCs w:val="22"/>
        </w:rPr>
        <w:t xml:space="preserve">: General herpetology collecting trip led by Ross Sadlier, </w:t>
      </w:r>
      <w:r w:rsidR="003F03FB">
        <w:rPr>
          <w:color w:val="000000"/>
          <w:sz w:val="22"/>
          <w:szCs w:val="22"/>
        </w:rPr>
        <w:t>Ph.D.</w:t>
      </w:r>
      <w:r>
        <w:rPr>
          <w:color w:val="000000"/>
          <w:sz w:val="22"/>
          <w:szCs w:val="22"/>
        </w:rPr>
        <w:t xml:space="preserve"> (Australian Museum). Provinces Nord and Sud. Responsibilities included collection of voucher specimens and tissues as well as their preservation.</w:t>
      </w:r>
    </w:p>
    <w:p w14:paraId="6347B250" w14:textId="4E340BA9" w:rsidR="00146046" w:rsidRPr="00036496" w:rsidRDefault="00146046" w:rsidP="00146046">
      <w:pPr>
        <w:jc w:val="both"/>
        <w:rPr>
          <w:i/>
          <w:iCs/>
          <w:color w:val="252525"/>
          <w:sz w:val="22"/>
          <w:szCs w:val="22"/>
          <w:shd w:val="clear" w:color="auto" w:fill="FFFFFF"/>
        </w:rPr>
      </w:pPr>
      <w:r w:rsidRPr="004B4691">
        <w:rPr>
          <w:b/>
          <w:color w:val="000000"/>
          <w:sz w:val="22"/>
          <w:szCs w:val="22"/>
        </w:rPr>
        <w:lastRenderedPageBreak/>
        <w:t xml:space="preserve">Chile </w:t>
      </w:r>
      <w:r>
        <w:rPr>
          <w:b/>
          <w:color w:val="000000"/>
          <w:sz w:val="22"/>
          <w:szCs w:val="22"/>
        </w:rPr>
        <w:t xml:space="preserve">– December 2007 to January </w:t>
      </w:r>
      <w:r w:rsidRPr="004B4691">
        <w:rPr>
          <w:b/>
          <w:color w:val="000000"/>
          <w:sz w:val="22"/>
          <w:szCs w:val="22"/>
        </w:rPr>
        <w:t>2008</w:t>
      </w:r>
      <w:r w:rsidRPr="004B4691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Conservation research assessing population status of red knots </w:t>
      </w:r>
      <w:r w:rsidRPr="001C2AC8">
        <w:rPr>
          <w:color w:val="000000"/>
          <w:sz w:val="22"/>
          <w:szCs w:val="22"/>
        </w:rPr>
        <w:t>(</w:t>
      </w:r>
      <w:r w:rsidRPr="001C2AC8">
        <w:rPr>
          <w:i/>
          <w:iCs/>
          <w:color w:val="252525"/>
          <w:sz w:val="22"/>
          <w:szCs w:val="22"/>
          <w:shd w:val="clear" w:color="auto" w:fill="FFFFFF"/>
        </w:rPr>
        <w:t xml:space="preserve">Calidris </w:t>
      </w:r>
      <w:proofErr w:type="spellStart"/>
      <w:r w:rsidRPr="001C2AC8">
        <w:rPr>
          <w:i/>
          <w:iCs/>
          <w:color w:val="252525"/>
          <w:sz w:val="22"/>
          <w:szCs w:val="22"/>
          <w:shd w:val="clear" w:color="auto" w:fill="FFFFFF"/>
        </w:rPr>
        <w:t>canutus</w:t>
      </w:r>
      <w:proofErr w:type="spellEnd"/>
      <w:r w:rsidRPr="001C2AC8">
        <w:rPr>
          <w:sz w:val="22"/>
          <w:szCs w:val="22"/>
        </w:rPr>
        <w:t>)</w:t>
      </w:r>
      <w:r>
        <w:rPr>
          <w:sz w:val="22"/>
          <w:szCs w:val="22"/>
        </w:rPr>
        <w:t xml:space="preserve">, led by Daniel Hernandez, </w:t>
      </w:r>
      <w:r w:rsidR="003F03FB">
        <w:rPr>
          <w:sz w:val="22"/>
          <w:szCs w:val="22"/>
        </w:rPr>
        <w:t>Ph.D.</w:t>
      </w:r>
      <w:r>
        <w:rPr>
          <w:sz w:val="22"/>
          <w:szCs w:val="22"/>
        </w:rPr>
        <w:t xml:space="preserve"> (Richard Stockton University of New Jersey). Responsibilities included conducting point surveys of shorebird densities.</w:t>
      </w:r>
    </w:p>
    <w:p w14:paraId="50908639" w14:textId="77777777" w:rsidR="00146046" w:rsidRPr="006013EE" w:rsidRDefault="00146046" w:rsidP="0014604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New Jersey, USA – June 2007 to July 2009</w:t>
      </w:r>
      <w:r>
        <w:rPr>
          <w:sz w:val="22"/>
          <w:szCs w:val="22"/>
        </w:rPr>
        <w:t>: Conservation research assessing migratory shorebird populations in the Delaware Bay. Conducted with the Audubon Society and Conservation International. Responsibilities included conducting point surveys of shorebird densities.</w:t>
      </w:r>
    </w:p>
    <w:p w14:paraId="537A0668" w14:textId="77777777" w:rsidR="00146046" w:rsidRDefault="00146046" w:rsidP="00146046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2"/>
          <w:szCs w:val="22"/>
        </w:rPr>
      </w:pPr>
    </w:p>
    <w:p w14:paraId="0B54AB7C" w14:textId="77777777" w:rsidR="00146046" w:rsidRPr="000721C7" w:rsidRDefault="00146046" w:rsidP="00146046">
      <w:pPr>
        <w:shd w:val="clear" w:color="auto" w:fill="FFFFFF"/>
        <w:spacing w:before="100" w:beforeAutospacing="1" w:after="100" w:afterAutospacing="1"/>
        <w:contextualSpacing/>
        <w:jc w:val="both"/>
        <w:rPr>
          <w:b/>
          <w:smallCaps/>
          <w:u w:val="single"/>
        </w:rPr>
      </w:pPr>
      <w:r w:rsidRPr="000721C7">
        <w:rPr>
          <w:b/>
          <w:smallCaps/>
          <w:u w:val="single"/>
        </w:rPr>
        <w:t>Relevant Expertise</w:t>
      </w:r>
    </w:p>
    <w:p w14:paraId="4A437682" w14:textId="77777777" w:rsidR="00146046" w:rsidRDefault="00146046" w:rsidP="00146046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Phylogenetic/Phylogenomic Methods</w:t>
      </w:r>
      <w:r>
        <w:rPr>
          <w:color w:val="000000"/>
          <w:sz w:val="22"/>
          <w:szCs w:val="22"/>
        </w:rPr>
        <w:t>: Familiar with the mechanics and implementation of a wide array of molecular and comparative phylogenetic analytical methods. Familiar with the R programming language.</w:t>
      </w:r>
    </w:p>
    <w:p w14:paraId="1926377D" w14:textId="77777777" w:rsidR="00146046" w:rsidRPr="007C32EB" w:rsidRDefault="00146046" w:rsidP="00146046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2"/>
          <w:szCs w:val="22"/>
        </w:rPr>
      </w:pPr>
      <w:r w:rsidRPr="007C32EB">
        <w:rPr>
          <w:b/>
          <w:color w:val="000000"/>
          <w:sz w:val="22"/>
          <w:szCs w:val="22"/>
        </w:rPr>
        <w:t>Sanger Sequencing</w:t>
      </w:r>
      <w:r>
        <w:rPr>
          <w:color w:val="000000"/>
          <w:sz w:val="22"/>
          <w:szCs w:val="22"/>
        </w:rPr>
        <w:t>: Trained in the implementation and analysis of genetic data from traditional Sanger sequencing.</w:t>
      </w:r>
    </w:p>
    <w:p w14:paraId="6A2B7D37" w14:textId="77777777" w:rsidR="00146046" w:rsidRDefault="00146046" w:rsidP="00146046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2"/>
          <w:szCs w:val="22"/>
        </w:rPr>
      </w:pPr>
      <w:r w:rsidRPr="007C32EB">
        <w:rPr>
          <w:b/>
          <w:color w:val="000000"/>
          <w:sz w:val="22"/>
          <w:szCs w:val="22"/>
        </w:rPr>
        <w:t>High-Throughput Sequencing</w:t>
      </w:r>
      <w:r>
        <w:rPr>
          <w:color w:val="000000"/>
          <w:sz w:val="22"/>
          <w:szCs w:val="22"/>
        </w:rPr>
        <w:t xml:space="preserve">: Experienced with high-throughput sequencing laboratory methods for downstream </w:t>
      </w:r>
      <w:proofErr w:type="spellStart"/>
      <w:r>
        <w:rPr>
          <w:color w:val="000000"/>
          <w:sz w:val="22"/>
          <w:szCs w:val="22"/>
        </w:rPr>
        <w:t>phylogenomics</w:t>
      </w:r>
      <w:proofErr w:type="spellEnd"/>
      <w:r>
        <w:rPr>
          <w:color w:val="000000"/>
          <w:sz w:val="22"/>
          <w:szCs w:val="22"/>
        </w:rPr>
        <w:t xml:space="preserve"> starting with the construction of reduced-representation libraries to sequence capture.</w:t>
      </w:r>
      <w:r w:rsidRPr="00773D5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Familiar with established bioinformatic pipelines for phylogenomic datasets.</w:t>
      </w:r>
    </w:p>
    <w:p w14:paraId="216F99C6" w14:textId="5DDA92ED" w:rsidR="00146046" w:rsidRPr="00A75458" w:rsidRDefault="00146046" w:rsidP="00146046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CT Scanning Methods</w:t>
      </w:r>
      <w:r>
        <w:rPr>
          <w:color w:val="000000"/>
          <w:sz w:val="22"/>
          <w:szCs w:val="22"/>
        </w:rPr>
        <w:t>: Trained in the use of GE Phoenix CT scanning platforms. Well-versed in the use of reconstruction and segmentation software. CT scanning has focused on both osteology and soft tissue using iodine staining</w:t>
      </w:r>
      <w:r w:rsidR="00FD554D">
        <w:rPr>
          <w:color w:val="000000"/>
          <w:sz w:val="22"/>
          <w:szCs w:val="22"/>
        </w:rPr>
        <w:t xml:space="preserve"> (DICE)</w:t>
      </w:r>
      <w:r>
        <w:rPr>
          <w:color w:val="000000"/>
          <w:sz w:val="22"/>
          <w:szCs w:val="22"/>
        </w:rPr>
        <w:t>.</w:t>
      </w:r>
    </w:p>
    <w:p w14:paraId="516AFEE5" w14:textId="77777777" w:rsidR="00146046" w:rsidRPr="004209B3" w:rsidRDefault="00146046" w:rsidP="00146046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2"/>
          <w:szCs w:val="22"/>
        </w:rPr>
      </w:pPr>
    </w:p>
    <w:p w14:paraId="10C1795A" w14:textId="77777777" w:rsidR="00146046" w:rsidRDefault="00146046" w:rsidP="00146046">
      <w:pPr>
        <w:jc w:val="both"/>
        <w:outlineLvl w:val="0"/>
        <w:rPr>
          <w:b/>
          <w:smallCaps/>
          <w:u w:val="single"/>
        </w:rPr>
      </w:pPr>
      <w:r>
        <w:rPr>
          <w:b/>
          <w:u w:val="single"/>
        </w:rPr>
        <w:t>A</w:t>
      </w:r>
      <w:r>
        <w:rPr>
          <w:b/>
          <w:smallCaps/>
          <w:u w:val="single"/>
        </w:rPr>
        <w:t>wards &amp; Honors</w:t>
      </w:r>
    </w:p>
    <w:p w14:paraId="69592339" w14:textId="50905C8C" w:rsidR="00146046" w:rsidRDefault="00146046" w:rsidP="0014604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Gerstner Postdoctoral Fellowship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9/19 </w:t>
      </w:r>
      <w:r w:rsidR="00FD554D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FD554D">
        <w:rPr>
          <w:sz w:val="22"/>
          <w:szCs w:val="22"/>
        </w:rPr>
        <w:t>7/20</w:t>
      </w:r>
    </w:p>
    <w:p w14:paraId="1BA91E05" w14:textId="77777777" w:rsidR="00146046" w:rsidRPr="00782FAE" w:rsidRDefault="00146046" w:rsidP="0014604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American Museum of Natural History: </w:t>
      </w:r>
      <w:proofErr w:type="gramStart"/>
      <w:r>
        <w:rPr>
          <w:sz w:val="22"/>
          <w:szCs w:val="22"/>
        </w:rPr>
        <w:t>1 year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New York, NY</w:t>
      </w:r>
    </w:p>
    <w:p w14:paraId="41F17743" w14:textId="77777777" w:rsidR="00146046" w:rsidRDefault="00146046" w:rsidP="0014604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NSF Postdoctoral Research Fellowship in Biology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9/17-9/19</w:t>
      </w:r>
    </w:p>
    <w:p w14:paraId="6779302F" w14:textId="77777777" w:rsidR="00146046" w:rsidRPr="000944AD" w:rsidRDefault="00146046" w:rsidP="00146046">
      <w:pPr>
        <w:jc w:val="both"/>
        <w:rPr>
          <w:sz w:val="22"/>
          <w:szCs w:val="22"/>
        </w:rPr>
      </w:pPr>
      <w:r>
        <w:rPr>
          <w:sz w:val="22"/>
          <w:szCs w:val="22"/>
        </w:rPr>
        <w:t>National Science Foundation: 2 years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Washington, DC</w:t>
      </w:r>
    </w:p>
    <w:p w14:paraId="2F3A7C07" w14:textId="77777777" w:rsidR="00146046" w:rsidRDefault="00146046" w:rsidP="0014604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Graduate Division Conference Travel Grant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6</w:t>
      </w:r>
      <w:r>
        <w:rPr>
          <w:b/>
          <w:sz w:val="22"/>
          <w:szCs w:val="22"/>
        </w:rPr>
        <w:t>/</w:t>
      </w:r>
      <w:r w:rsidRPr="000944AD">
        <w:rPr>
          <w:sz w:val="22"/>
          <w:szCs w:val="22"/>
        </w:rPr>
        <w:t>17</w:t>
      </w:r>
    </w:p>
    <w:p w14:paraId="71B4E32B" w14:textId="77777777" w:rsidR="00146046" w:rsidRPr="000944AD" w:rsidRDefault="00146046" w:rsidP="00146046">
      <w:pPr>
        <w:jc w:val="both"/>
        <w:rPr>
          <w:sz w:val="22"/>
          <w:szCs w:val="22"/>
        </w:rPr>
      </w:pPr>
      <w:r>
        <w:rPr>
          <w:sz w:val="22"/>
          <w:szCs w:val="22"/>
        </w:rPr>
        <w:t>University of California, Berkeley: $900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Berkeley, CA</w:t>
      </w:r>
    </w:p>
    <w:p w14:paraId="437BE587" w14:textId="77777777" w:rsidR="00146046" w:rsidRDefault="00146046" w:rsidP="00146046">
      <w:pPr>
        <w:jc w:val="both"/>
        <w:rPr>
          <w:sz w:val="22"/>
          <w:szCs w:val="22"/>
        </w:rPr>
      </w:pPr>
      <w:r w:rsidRPr="00DE6195">
        <w:rPr>
          <w:b/>
          <w:sz w:val="22"/>
          <w:szCs w:val="22"/>
        </w:rPr>
        <w:t>Louise Kellogg Fund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6/17, 4/15, 4/14, 4/13, 3/12, &amp; 9/11</w:t>
      </w:r>
    </w:p>
    <w:p w14:paraId="03213E18" w14:textId="77777777" w:rsidR="00146046" w:rsidRPr="008D1D4A" w:rsidRDefault="00146046" w:rsidP="00146046">
      <w:pPr>
        <w:jc w:val="both"/>
        <w:rPr>
          <w:sz w:val="22"/>
          <w:szCs w:val="22"/>
        </w:rPr>
      </w:pPr>
      <w:r>
        <w:rPr>
          <w:sz w:val="22"/>
          <w:szCs w:val="22"/>
        </w:rPr>
        <w:t>Museum of Vert. Zoology, UC Berkeley: $900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Berkeley, CA</w:t>
      </w:r>
      <w:r>
        <w:rPr>
          <w:sz w:val="22"/>
          <w:szCs w:val="22"/>
        </w:rPr>
        <w:tab/>
      </w:r>
    </w:p>
    <w:p w14:paraId="2D57CE3A" w14:textId="77777777" w:rsidR="00146046" w:rsidRDefault="00146046" w:rsidP="0014604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Jerry O. Wolff Graduate Fellowship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8/16</w:t>
      </w:r>
    </w:p>
    <w:p w14:paraId="1C8F40B2" w14:textId="77777777" w:rsidR="00146046" w:rsidRDefault="00146046" w:rsidP="00146046">
      <w:pPr>
        <w:jc w:val="both"/>
        <w:rPr>
          <w:sz w:val="22"/>
          <w:szCs w:val="22"/>
        </w:rPr>
      </w:pPr>
      <w:r>
        <w:rPr>
          <w:sz w:val="22"/>
          <w:szCs w:val="22"/>
        </w:rPr>
        <w:t>Museum of Vertebrate Zoology: $15,000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Berkeley, CA</w:t>
      </w:r>
    </w:p>
    <w:p w14:paraId="3EB1AAEE" w14:textId="77777777" w:rsidR="00146046" w:rsidRPr="006621A5" w:rsidRDefault="00146046" w:rsidP="0014604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NSF DDIG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1/16</w:t>
      </w:r>
    </w:p>
    <w:p w14:paraId="40F74421" w14:textId="77777777" w:rsidR="00146046" w:rsidRDefault="00146046" w:rsidP="00146046">
      <w:pPr>
        <w:jc w:val="both"/>
        <w:rPr>
          <w:sz w:val="22"/>
          <w:szCs w:val="22"/>
        </w:rPr>
      </w:pPr>
      <w:r>
        <w:rPr>
          <w:sz w:val="22"/>
          <w:szCs w:val="22"/>
        </w:rPr>
        <w:t>National Science Foundation: $13,000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Washington, DC</w:t>
      </w:r>
    </w:p>
    <w:p w14:paraId="68FD6D65" w14:textId="77777777" w:rsidR="00146046" w:rsidRPr="00FB26B8" w:rsidRDefault="00146046" w:rsidP="0014604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Sigma Xi Student Research Award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4/15 &amp; 4/14</w:t>
      </w:r>
    </w:p>
    <w:p w14:paraId="5D5A9980" w14:textId="77777777" w:rsidR="00146046" w:rsidRDefault="00146046" w:rsidP="0014604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 Berkeley </w:t>
      </w:r>
      <w:r w:rsidRPr="00BB359A">
        <w:rPr>
          <w:sz w:val="22"/>
          <w:szCs w:val="22"/>
        </w:rPr>
        <w:t>Sigma Xi</w:t>
      </w:r>
      <w:r>
        <w:rPr>
          <w:sz w:val="22"/>
          <w:szCs w:val="22"/>
        </w:rPr>
        <w:t xml:space="preserve"> Chapter: $1,000</w:t>
      </w:r>
      <w:r>
        <w:rPr>
          <w:sz w:val="22"/>
          <w:szCs w:val="22"/>
        </w:rPr>
        <w:tab/>
        <w:t>total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Berkeley, CA</w:t>
      </w:r>
    </w:p>
    <w:p w14:paraId="77BFAD39" w14:textId="77777777" w:rsidR="00146046" w:rsidRDefault="00146046" w:rsidP="0014604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Summer Research Award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6/15 &amp; 4/13</w:t>
      </w:r>
    </w:p>
    <w:p w14:paraId="0F6548DD" w14:textId="77777777" w:rsidR="00146046" w:rsidRDefault="00146046" w:rsidP="00146046">
      <w:pPr>
        <w:jc w:val="both"/>
        <w:rPr>
          <w:sz w:val="22"/>
          <w:szCs w:val="22"/>
        </w:rPr>
      </w:pPr>
      <w:r>
        <w:rPr>
          <w:sz w:val="22"/>
          <w:szCs w:val="22"/>
        </w:rPr>
        <w:t>Dept. Integrative Biology, UC Berkeley: $5,300</w:t>
      </w:r>
      <w:r>
        <w:rPr>
          <w:sz w:val="22"/>
          <w:szCs w:val="22"/>
        </w:rPr>
        <w:tab/>
        <w:t>total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Berkeley, CA</w:t>
      </w:r>
    </w:p>
    <w:p w14:paraId="3BA90227" w14:textId="77777777" w:rsidR="00146046" w:rsidRPr="00FB26B8" w:rsidRDefault="00146046" w:rsidP="0014604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Sigma Xi Student Research Award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4/14</w:t>
      </w:r>
    </w:p>
    <w:p w14:paraId="5DC47107" w14:textId="77777777" w:rsidR="00146046" w:rsidRDefault="00146046" w:rsidP="00146046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UC Berkeley </w:t>
      </w:r>
      <w:r w:rsidRPr="00BB359A">
        <w:rPr>
          <w:sz w:val="22"/>
          <w:szCs w:val="22"/>
        </w:rPr>
        <w:t>Sigma Xi</w:t>
      </w:r>
      <w:r>
        <w:rPr>
          <w:sz w:val="22"/>
          <w:szCs w:val="22"/>
        </w:rPr>
        <w:t xml:space="preserve"> Chapter: $500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Berkeley, CA</w:t>
      </w:r>
    </w:p>
    <w:p w14:paraId="5430F1BC" w14:textId="77777777" w:rsidR="00146046" w:rsidRDefault="00146046" w:rsidP="00146046">
      <w:pPr>
        <w:jc w:val="both"/>
        <w:rPr>
          <w:sz w:val="22"/>
          <w:szCs w:val="22"/>
        </w:rPr>
      </w:pPr>
      <w:r w:rsidRPr="00240E07">
        <w:rPr>
          <w:b/>
          <w:sz w:val="22"/>
          <w:szCs w:val="22"/>
        </w:rPr>
        <w:t xml:space="preserve">SSAR Siebert </w:t>
      </w:r>
      <w:r>
        <w:rPr>
          <w:b/>
          <w:sz w:val="22"/>
          <w:szCs w:val="22"/>
        </w:rPr>
        <w:t>Student Paper Award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7/</w:t>
      </w:r>
      <w:r>
        <w:rPr>
          <w:sz w:val="22"/>
          <w:szCs w:val="22"/>
        </w:rPr>
        <w:t>13</w:t>
      </w:r>
    </w:p>
    <w:p w14:paraId="74B68B1E" w14:textId="77777777" w:rsidR="00146046" w:rsidRPr="00C05928" w:rsidRDefault="00146046" w:rsidP="00146046">
      <w:pPr>
        <w:jc w:val="both"/>
        <w:rPr>
          <w:sz w:val="22"/>
          <w:szCs w:val="22"/>
        </w:rPr>
      </w:pPr>
      <w:r>
        <w:rPr>
          <w:sz w:val="22"/>
          <w:szCs w:val="22"/>
        </w:rPr>
        <w:t>JMIH: $200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Albuquerque, NM</w:t>
      </w:r>
    </w:p>
    <w:p w14:paraId="1A03E53A" w14:textId="77777777" w:rsidR="00146046" w:rsidRDefault="00146046" w:rsidP="0014604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IMSD Graduate Fellowship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5/12-5/14</w:t>
      </w:r>
    </w:p>
    <w:p w14:paraId="227DA821" w14:textId="77777777" w:rsidR="00146046" w:rsidRPr="00C05928" w:rsidRDefault="00146046" w:rsidP="00146046">
      <w:pPr>
        <w:jc w:val="both"/>
        <w:rPr>
          <w:sz w:val="22"/>
          <w:szCs w:val="22"/>
        </w:rPr>
      </w:pPr>
      <w:r>
        <w:rPr>
          <w:sz w:val="22"/>
          <w:szCs w:val="22"/>
        </w:rPr>
        <w:t>Integrative Biology, UC Berkeley/NIH: $48,000 total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Berkeley, CA</w:t>
      </w:r>
    </w:p>
    <w:p w14:paraId="49A7CD75" w14:textId="77777777" w:rsidR="00146046" w:rsidRDefault="00146046" w:rsidP="0014604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Jerry O. Wolff F</w:t>
      </w:r>
      <w:r w:rsidRPr="005E4021">
        <w:rPr>
          <w:b/>
          <w:sz w:val="22"/>
          <w:szCs w:val="22"/>
        </w:rPr>
        <w:t>und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E4021">
        <w:rPr>
          <w:sz w:val="22"/>
          <w:szCs w:val="22"/>
        </w:rPr>
        <w:t>3/12</w:t>
      </w:r>
    </w:p>
    <w:p w14:paraId="4581E8AE" w14:textId="77777777" w:rsidR="00146046" w:rsidRPr="00C05928" w:rsidRDefault="00146046" w:rsidP="00146046">
      <w:pPr>
        <w:jc w:val="both"/>
        <w:rPr>
          <w:sz w:val="22"/>
          <w:szCs w:val="22"/>
        </w:rPr>
      </w:pPr>
      <w:r>
        <w:rPr>
          <w:sz w:val="22"/>
          <w:szCs w:val="22"/>
        </w:rPr>
        <w:t>University of California, Berkeley: $2,000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Berkeley, CA</w:t>
      </w:r>
    </w:p>
    <w:p w14:paraId="23C8399F" w14:textId="77777777" w:rsidR="00146046" w:rsidRDefault="00146046" w:rsidP="0014604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Chancellor's Fellowship for Graduate Study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F62099">
        <w:rPr>
          <w:sz w:val="22"/>
          <w:szCs w:val="22"/>
        </w:rPr>
        <w:t>8/11</w:t>
      </w:r>
      <w:r>
        <w:rPr>
          <w:sz w:val="22"/>
          <w:szCs w:val="22"/>
        </w:rPr>
        <w:t>-8/13</w:t>
      </w:r>
    </w:p>
    <w:p w14:paraId="53575D81" w14:textId="77777777" w:rsidR="00146046" w:rsidRPr="00C05928" w:rsidRDefault="00146046" w:rsidP="00146046">
      <w:pPr>
        <w:jc w:val="both"/>
        <w:rPr>
          <w:sz w:val="22"/>
          <w:szCs w:val="22"/>
        </w:rPr>
      </w:pPr>
      <w:r>
        <w:rPr>
          <w:sz w:val="22"/>
          <w:szCs w:val="22"/>
        </w:rPr>
        <w:t>University of California, Berkeley: $54,000 total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Berkeley, CA</w:t>
      </w:r>
    </w:p>
    <w:p w14:paraId="59AB0869" w14:textId="77777777" w:rsidR="00146046" w:rsidRDefault="00146046" w:rsidP="0014604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Summer Research Fellowship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6/11 &amp; 6/10</w:t>
      </w:r>
    </w:p>
    <w:p w14:paraId="116E893A" w14:textId="77777777" w:rsidR="00146046" w:rsidRPr="00C05928" w:rsidRDefault="00146046" w:rsidP="00146046">
      <w:pPr>
        <w:jc w:val="both"/>
        <w:rPr>
          <w:sz w:val="22"/>
          <w:szCs w:val="22"/>
        </w:rPr>
      </w:pPr>
      <w:r>
        <w:rPr>
          <w:sz w:val="22"/>
          <w:szCs w:val="22"/>
        </w:rPr>
        <w:t>Villanova University: $400 total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Villanova, PA</w:t>
      </w:r>
    </w:p>
    <w:p w14:paraId="58932AD2" w14:textId="77777777" w:rsidR="00146046" w:rsidRDefault="00146046" w:rsidP="00146046">
      <w:pPr>
        <w:jc w:val="both"/>
        <w:rPr>
          <w:sz w:val="22"/>
          <w:szCs w:val="22"/>
        </w:rPr>
      </w:pPr>
      <w:r w:rsidRPr="00D238DA">
        <w:rPr>
          <w:b/>
          <w:sz w:val="22"/>
          <w:szCs w:val="22"/>
        </w:rPr>
        <w:t>Graduate Student Travel Award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D238DA">
        <w:rPr>
          <w:sz w:val="22"/>
          <w:szCs w:val="22"/>
        </w:rPr>
        <w:t>5/11</w:t>
      </w:r>
    </w:p>
    <w:p w14:paraId="20DE8F56" w14:textId="77777777" w:rsidR="00146046" w:rsidRPr="00C05928" w:rsidRDefault="00146046" w:rsidP="00146046">
      <w:pPr>
        <w:jc w:val="both"/>
        <w:rPr>
          <w:sz w:val="22"/>
          <w:szCs w:val="22"/>
        </w:rPr>
      </w:pPr>
      <w:r>
        <w:rPr>
          <w:sz w:val="22"/>
          <w:szCs w:val="22"/>
        </w:rPr>
        <w:t>Villanova University: $200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Villanova, PA</w:t>
      </w:r>
    </w:p>
    <w:p w14:paraId="152D8FF1" w14:textId="77777777" w:rsidR="00146046" w:rsidRDefault="00146046" w:rsidP="0014604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Presidential Graduate Fellowship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8/09</w:t>
      </w:r>
    </w:p>
    <w:p w14:paraId="0FF7BEC9" w14:textId="77777777" w:rsidR="00146046" w:rsidRPr="00C04CF1" w:rsidRDefault="00146046" w:rsidP="00146046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Villanova University: $26,000 total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Villanova, PA</w:t>
      </w:r>
    </w:p>
    <w:p w14:paraId="2E5EDB45" w14:textId="77777777" w:rsidR="00146046" w:rsidRDefault="00146046" w:rsidP="00146046">
      <w:pPr>
        <w:jc w:val="both"/>
        <w:rPr>
          <w:sz w:val="22"/>
          <w:szCs w:val="22"/>
        </w:rPr>
      </w:pPr>
      <w:r w:rsidRPr="00594A34">
        <w:rPr>
          <w:b/>
          <w:sz w:val="22"/>
          <w:szCs w:val="22"/>
        </w:rPr>
        <w:t>Aker Foundation</w:t>
      </w:r>
      <w:r>
        <w:rPr>
          <w:b/>
          <w:sz w:val="22"/>
          <w:szCs w:val="22"/>
        </w:rPr>
        <w:t xml:space="preserve"> Award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94A34">
        <w:rPr>
          <w:sz w:val="22"/>
          <w:szCs w:val="22"/>
        </w:rPr>
        <w:t>5/08</w:t>
      </w:r>
    </w:p>
    <w:p w14:paraId="080EAD07" w14:textId="77777777" w:rsidR="00146046" w:rsidRPr="00231867" w:rsidRDefault="00146046" w:rsidP="00146046">
      <w:pPr>
        <w:jc w:val="both"/>
        <w:rPr>
          <w:sz w:val="22"/>
          <w:szCs w:val="22"/>
        </w:rPr>
      </w:pPr>
      <w:r>
        <w:rPr>
          <w:sz w:val="22"/>
          <w:szCs w:val="22"/>
        </w:rPr>
        <w:t>Atlantic County Audubon Society: $300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Absecon, NJ</w:t>
      </w:r>
    </w:p>
    <w:p w14:paraId="3610998B" w14:textId="77777777" w:rsidR="00146046" w:rsidRDefault="00146046" w:rsidP="0014604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Fellowship for Distinguished Students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6/07</w:t>
      </w:r>
    </w:p>
    <w:p w14:paraId="35DF4595" w14:textId="77777777" w:rsidR="00146046" w:rsidRPr="00D359FA" w:rsidRDefault="00146046" w:rsidP="00146046">
      <w:pPr>
        <w:jc w:val="both"/>
        <w:rPr>
          <w:sz w:val="22"/>
          <w:szCs w:val="22"/>
        </w:rPr>
      </w:pPr>
      <w:r>
        <w:rPr>
          <w:sz w:val="22"/>
          <w:szCs w:val="22"/>
        </w:rPr>
        <w:t>Stockton College: $1,000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Pomona, NJ</w:t>
      </w:r>
    </w:p>
    <w:p w14:paraId="517D4809" w14:textId="77777777" w:rsidR="00146046" w:rsidRDefault="00146046" w:rsidP="00146046">
      <w:pPr>
        <w:jc w:val="both"/>
        <w:rPr>
          <w:b/>
        </w:rPr>
      </w:pPr>
    </w:p>
    <w:p w14:paraId="4E41521E" w14:textId="77777777" w:rsidR="00146046" w:rsidRDefault="00146046" w:rsidP="00146046">
      <w:pPr>
        <w:jc w:val="both"/>
        <w:outlineLvl w:val="0"/>
        <w:rPr>
          <w:b/>
          <w:smallCaps/>
          <w:u w:val="single"/>
        </w:rPr>
      </w:pPr>
      <w:r>
        <w:rPr>
          <w:b/>
          <w:u w:val="single"/>
        </w:rPr>
        <w:t>P</w:t>
      </w:r>
      <w:r>
        <w:rPr>
          <w:b/>
          <w:smallCaps/>
          <w:u w:val="single"/>
        </w:rPr>
        <w:t>resentations</w:t>
      </w:r>
    </w:p>
    <w:p w14:paraId="1ADC2493" w14:textId="5AF79189" w:rsidR="00AC5798" w:rsidRDefault="00AC5798" w:rsidP="0014604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Genomic Seminar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7/20</w:t>
      </w:r>
    </w:p>
    <w:p w14:paraId="188C5723" w14:textId="79E30ADB" w:rsidR="00AC5798" w:rsidRDefault="00FD554D" w:rsidP="00146046">
      <w:pPr>
        <w:jc w:val="both"/>
        <w:rPr>
          <w:sz w:val="22"/>
          <w:szCs w:val="22"/>
        </w:rPr>
      </w:pPr>
      <w:r>
        <w:rPr>
          <w:sz w:val="22"/>
          <w:szCs w:val="22"/>
        </w:rPr>
        <w:t>California Academy of Sciences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San Francisco, CA</w:t>
      </w:r>
    </w:p>
    <w:p w14:paraId="2FB2D005" w14:textId="162478DC" w:rsidR="00FD554D" w:rsidRPr="00AC5798" w:rsidRDefault="00FD554D" w:rsidP="0014604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Title: </w:t>
      </w:r>
      <w:proofErr w:type="spellStart"/>
      <w:r>
        <w:rPr>
          <w:sz w:val="22"/>
          <w:szCs w:val="22"/>
        </w:rPr>
        <w:t>Phylogenomics</w:t>
      </w:r>
      <w:proofErr w:type="spellEnd"/>
      <w:r>
        <w:rPr>
          <w:sz w:val="22"/>
          <w:szCs w:val="22"/>
        </w:rPr>
        <w:t xml:space="preserve"> and Macroevolutionary Dynamics of Australasian Geckos</w:t>
      </w:r>
    </w:p>
    <w:p w14:paraId="3AF8225D" w14:textId="77777777" w:rsidR="00146046" w:rsidRDefault="00146046" w:rsidP="00146046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2019 Evolution (poster)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A387C">
        <w:rPr>
          <w:bCs/>
          <w:sz w:val="22"/>
          <w:szCs w:val="22"/>
        </w:rPr>
        <w:t>6/19</w:t>
      </w:r>
    </w:p>
    <w:p w14:paraId="5C4B1EFA" w14:textId="77777777" w:rsidR="00146046" w:rsidRDefault="00146046" w:rsidP="00146046">
      <w:pPr>
        <w:jc w:val="both"/>
        <w:rPr>
          <w:sz w:val="22"/>
          <w:szCs w:val="22"/>
        </w:rPr>
      </w:pPr>
      <w:r>
        <w:rPr>
          <w:sz w:val="22"/>
          <w:szCs w:val="22"/>
        </w:rPr>
        <w:t>Society for the Study of Evolution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Providence, RI</w:t>
      </w:r>
    </w:p>
    <w:p w14:paraId="48F04AD1" w14:textId="77777777" w:rsidR="00146046" w:rsidRPr="005A387C" w:rsidRDefault="00146046" w:rsidP="00146046">
      <w:pPr>
        <w:jc w:val="both"/>
        <w:rPr>
          <w:bCs/>
          <w:sz w:val="22"/>
          <w:szCs w:val="22"/>
        </w:rPr>
      </w:pPr>
      <w:r w:rsidRPr="005A387C">
        <w:rPr>
          <w:bCs/>
          <w:sz w:val="22"/>
          <w:szCs w:val="22"/>
        </w:rPr>
        <w:t xml:space="preserve">Title: Phenotypic Diversification of Malagasy </w:t>
      </w:r>
      <w:proofErr w:type="spellStart"/>
      <w:r w:rsidRPr="005A387C">
        <w:rPr>
          <w:bCs/>
          <w:sz w:val="22"/>
          <w:szCs w:val="22"/>
        </w:rPr>
        <w:t>Gemsnakes</w:t>
      </w:r>
      <w:proofErr w:type="spellEnd"/>
      <w:r w:rsidRPr="005A387C">
        <w:rPr>
          <w:bCs/>
          <w:sz w:val="22"/>
          <w:szCs w:val="22"/>
        </w:rPr>
        <w:t xml:space="preserve"> and other </w:t>
      </w:r>
      <w:proofErr w:type="spellStart"/>
      <w:r w:rsidRPr="005A387C">
        <w:rPr>
          <w:bCs/>
          <w:sz w:val="22"/>
          <w:szCs w:val="22"/>
        </w:rPr>
        <w:t>Colubroids</w:t>
      </w:r>
      <w:proofErr w:type="spellEnd"/>
      <w:r w:rsidRPr="005A387C">
        <w:rPr>
          <w:bCs/>
          <w:sz w:val="22"/>
          <w:szCs w:val="22"/>
        </w:rPr>
        <w:t xml:space="preserve"> Revealed through High-Res CT Scans</w:t>
      </w:r>
    </w:p>
    <w:p w14:paraId="45730047" w14:textId="77777777" w:rsidR="00146046" w:rsidRDefault="00146046" w:rsidP="0014604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RGGS Seminar Series</w:t>
      </w:r>
      <w:r>
        <w:rPr>
          <w:b/>
          <w:sz w:val="22"/>
          <w:szCs w:val="22"/>
        </w:rPr>
        <w:tab/>
        <w:t>(talk)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3/19</w:t>
      </w:r>
    </w:p>
    <w:p w14:paraId="67DE8127" w14:textId="77777777" w:rsidR="00146046" w:rsidRDefault="00146046" w:rsidP="00146046">
      <w:pPr>
        <w:jc w:val="both"/>
        <w:rPr>
          <w:sz w:val="22"/>
          <w:szCs w:val="22"/>
        </w:rPr>
      </w:pPr>
      <w:r>
        <w:rPr>
          <w:sz w:val="22"/>
          <w:szCs w:val="22"/>
        </w:rPr>
        <w:t>Richard Gilder Graduate School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New York, NY</w:t>
      </w:r>
    </w:p>
    <w:p w14:paraId="5E0D9B72" w14:textId="77777777" w:rsidR="00146046" w:rsidRPr="007D3E21" w:rsidRDefault="00146046" w:rsidP="00146046">
      <w:pPr>
        <w:jc w:val="both"/>
      </w:pPr>
      <w:r>
        <w:rPr>
          <w:sz w:val="22"/>
          <w:szCs w:val="22"/>
        </w:rPr>
        <w:t xml:space="preserve">Title: </w:t>
      </w:r>
      <w:r w:rsidRPr="007D3E21">
        <w:rPr>
          <w:bCs/>
          <w:iCs/>
          <w:color w:val="000000"/>
          <w:sz w:val="22"/>
          <w:szCs w:val="22"/>
          <w:shd w:val="clear" w:color="auto" w:fill="FFFFFF"/>
        </w:rPr>
        <w:t>Using Snakes and Geckos to Understand the Macroevolutionary Dynamics of Diverse Lineages</w:t>
      </w:r>
    </w:p>
    <w:p w14:paraId="4B113BEE" w14:textId="77777777" w:rsidR="00146046" w:rsidRDefault="00146046" w:rsidP="0014604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2018 JMIH (talk)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D5C6D">
        <w:rPr>
          <w:sz w:val="22"/>
          <w:szCs w:val="22"/>
        </w:rPr>
        <w:t>7/18</w:t>
      </w:r>
    </w:p>
    <w:p w14:paraId="6F34F94B" w14:textId="77777777" w:rsidR="00146046" w:rsidRDefault="00146046" w:rsidP="00146046">
      <w:pPr>
        <w:jc w:val="both"/>
        <w:rPr>
          <w:sz w:val="22"/>
          <w:szCs w:val="22"/>
        </w:rPr>
      </w:pPr>
      <w:r>
        <w:rPr>
          <w:sz w:val="22"/>
          <w:szCs w:val="22"/>
        </w:rPr>
        <w:t>Joint Meeting of Ichthyologists and Herpetologists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Rochester, NY</w:t>
      </w:r>
    </w:p>
    <w:p w14:paraId="5E4C984C" w14:textId="77777777" w:rsidR="00146046" w:rsidRDefault="00146046" w:rsidP="00146046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Title: Investigating Malagasy </w:t>
      </w:r>
      <w:proofErr w:type="spellStart"/>
      <w:r>
        <w:rPr>
          <w:sz w:val="22"/>
          <w:szCs w:val="22"/>
        </w:rPr>
        <w:t>Gemsnake</w:t>
      </w:r>
      <w:proofErr w:type="spellEnd"/>
      <w:r>
        <w:rPr>
          <w:sz w:val="22"/>
          <w:szCs w:val="22"/>
        </w:rPr>
        <w:t xml:space="preserve"> Macroevolutionary Dynamics Using X-Ray Computed Tomography</w:t>
      </w:r>
    </w:p>
    <w:p w14:paraId="3B7B84BC" w14:textId="77777777" w:rsidR="00146046" w:rsidRDefault="00146046" w:rsidP="0014604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CUNY Biology Seminar (talk)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5/18</w:t>
      </w:r>
    </w:p>
    <w:p w14:paraId="0C9FF412" w14:textId="77777777" w:rsidR="00146046" w:rsidRDefault="00146046" w:rsidP="00146046">
      <w:pPr>
        <w:jc w:val="both"/>
        <w:rPr>
          <w:sz w:val="22"/>
          <w:szCs w:val="22"/>
        </w:rPr>
      </w:pPr>
      <w:r>
        <w:rPr>
          <w:sz w:val="22"/>
          <w:szCs w:val="22"/>
        </w:rPr>
        <w:t>City University of 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New York, NY</w:t>
      </w:r>
    </w:p>
    <w:p w14:paraId="6F630CDC" w14:textId="77777777" w:rsidR="00146046" w:rsidRDefault="00146046" w:rsidP="00146046">
      <w:pPr>
        <w:jc w:val="both"/>
        <w:rPr>
          <w:sz w:val="22"/>
          <w:szCs w:val="22"/>
        </w:rPr>
      </w:pPr>
      <w:r>
        <w:rPr>
          <w:sz w:val="22"/>
          <w:szCs w:val="22"/>
        </w:rPr>
        <w:t>Title: A New Phylogenomic Estimate of Australasian Geckos Reveals Complex Macroevolutionary Dynamics</w:t>
      </w:r>
    </w:p>
    <w:p w14:paraId="45F14836" w14:textId="77777777" w:rsidR="00146046" w:rsidRDefault="00146046" w:rsidP="0014604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Villanova Phylogenetics Seminar (talk)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4/18</w:t>
      </w:r>
    </w:p>
    <w:p w14:paraId="546C15DC" w14:textId="77777777" w:rsidR="00146046" w:rsidRDefault="00146046" w:rsidP="00146046">
      <w:pPr>
        <w:jc w:val="both"/>
        <w:rPr>
          <w:sz w:val="22"/>
          <w:szCs w:val="22"/>
        </w:rPr>
      </w:pPr>
      <w:r>
        <w:rPr>
          <w:sz w:val="22"/>
          <w:szCs w:val="22"/>
        </w:rPr>
        <w:t>Villanova University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Villanova, PA</w:t>
      </w:r>
    </w:p>
    <w:p w14:paraId="518F7562" w14:textId="77777777" w:rsidR="00146046" w:rsidRPr="005D5C6D" w:rsidRDefault="00146046" w:rsidP="00146046">
      <w:pPr>
        <w:jc w:val="both"/>
        <w:rPr>
          <w:sz w:val="22"/>
          <w:szCs w:val="22"/>
        </w:rPr>
      </w:pPr>
      <w:r>
        <w:rPr>
          <w:sz w:val="22"/>
          <w:szCs w:val="22"/>
        </w:rPr>
        <w:t>Title: Unlikely Lizards: Using Geckos and Snakes to Better Understand the Generation of Biodiversity</w:t>
      </w:r>
    </w:p>
    <w:p w14:paraId="07970FFD" w14:textId="77777777" w:rsidR="00146046" w:rsidRDefault="00146046" w:rsidP="0014604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Stockton Biology Seminar (talk)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3/18</w:t>
      </w:r>
    </w:p>
    <w:p w14:paraId="494D1927" w14:textId="77777777" w:rsidR="00146046" w:rsidRDefault="00146046" w:rsidP="00146046">
      <w:pPr>
        <w:jc w:val="both"/>
        <w:rPr>
          <w:sz w:val="22"/>
          <w:szCs w:val="22"/>
        </w:rPr>
      </w:pPr>
      <w:r>
        <w:rPr>
          <w:sz w:val="22"/>
          <w:szCs w:val="22"/>
        </w:rPr>
        <w:t>Richard Stockton University of NJ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Pomona, NJ</w:t>
      </w:r>
    </w:p>
    <w:p w14:paraId="2DCAC882" w14:textId="77777777" w:rsidR="00146046" w:rsidRPr="00E81353" w:rsidRDefault="00146046" w:rsidP="00146046">
      <w:pPr>
        <w:jc w:val="both"/>
        <w:rPr>
          <w:sz w:val="22"/>
          <w:szCs w:val="22"/>
        </w:rPr>
      </w:pPr>
      <w:r>
        <w:rPr>
          <w:sz w:val="22"/>
          <w:szCs w:val="22"/>
        </w:rPr>
        <w:t>Title: Unlikely Lizards: Using Geckos and Snakes to Better Understand the Generation of Biodiversity</w:t>
      </w:r>
    </w:p>
    <w:p w14:paraId="577AE6D0" w14:textId="77777777" w:rsidR="00146046" w:rsidRDefault="00146046" w:rsidP="0014604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MVZ Lunch Seminar (talk)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10/17</w:t>
      </w:r>
    </w:p>
    <w:p w14:paraId="20F58D42" w14:textId="77777777" w:rsidR="00146046" w:rsidRDefault="00146046" w:rsidP="00146046">
      <w:pPr>
        <w:jc w:val="both"/>
        <w:rPr>
          <w:sz w:val="22"/>
          <w:szCs w:val="22"/>
        </w:rPr>
      </w:pPr>
      <w:r>
        <w:rPr>
          <w:sz w:val="22"/>
          <w:szCs w:val="22"/>
        </w:rPr>
        <w:t>Museum of Vertebrate Zoology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Berkeley, CA</w:t>
      </w:r>
    </w:p>
    <w:p w14:paraId="0738F2B3" w14:textId="77777777" w:rsidR="00146046" w:rsidRPr="00CE7742" w:rsidRDefault="00146046" w:rsidP="00146046">
      <w:pPr>
        <w:jc w:val="both"/>
        <w:rPr>
          <w:sz w:val="22"/>
          <w:szCs w:val="22"/>
        </w:rPr>
      </w:pPr>
      <w:r>
        <w:rPr>
          <w:sz w:val="22"/>
          <w:szCs w:val="22"/>
        </w:rPr>
        <w:t>Title: Molecules and Morphology - A New Phylogenomic Estimate for Australian Geckos Reveals Complex Macroevolutionary Dynamics</w:t>
      </w:r>
    </w:p>
    <w:p w14:paraId="2EC368B6" w14:textId="77777777" w:rsidR="00146046" w:rsidRDefault="00146046" w:rsidP="0014604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2017 Evolution</w:t>
      </w:r>
      <w:r>
        <w:rPr>
          <w:b/>
          <w:sz w:val="22"/>
          <w:szCs w:val="22"/>
        </w:rPr>
        <w:tab/>
        <w:t xml:space="preserve"> (poster)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6/17</w:t>
      </w:r>
    </w:p>
    <w:p w14:paraId="1994E3FD" w14:textId="77777777" w:rsidR="00146046" w:rsidRDefault="00146046" w:rsidP="00146046">
      <w:pPr>
        <w:jc w:val="both"/>
        <w:rPr>
          <w:sz w:val="22"/>
          <w:szCs w:val="22"/>
        </w:rPr>
      </w:pPr>
      <w:r>
        <w:rPr>
          <w:sz w:val="22"/>
          <w:szCs w:val="22"/>
        </w:rPr>
        <w:t>Society for the Study of Evolution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Portland, OR</w:t>
      </w:r>
    </w:p>
    <w:p w14:paraId="7FFB1A87" w14:textId="77777777" w:rsidR="00146046" w:rsidRPr="008D1D4A" w:rsidRDefault="00146046" w:rsidP="0014604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Title: The </w:t>
      </w:r>
      <w:proofErr w:type="spellStart"/>
      <w:r>
        <w:rPr>
          <w:sz w:val="22"/>
          <w:szCs w:val="22"/>
        </w:rPr>
        <w:t>Phylogenomics</w:t>
      </w:r>
      <w:proofErr w:type="spellEnd"/>
      <w:r>
        <w:rPr>
          <w:sz w:val="22"/>
          <w:szCs w:val="22"/>
        </w:rPr>
        <w:t xml:space="preserve"> and Macroevolutionary Dynamics of </w:t>
      </w:r>
      <w:proofErr w:type="spellStart"/>
      <w:r>
        <w:rPr>
          <w:sz w:val="22"/>
          <w:szCs w:val="22"/>
        </w:rPr>
        <w:t>Diplodactyloid</w:t>
      </w:r>
      <w:proofErr w:type="spellEnd"/>
      <w:r>
        <w:rPr>
          <w:sz w:val="22"/>
          <w:szCs w:val="22"/>
        </w:rPr>
        <w:t xml:space="preserve"> Geckos</w:t>
      </w:r>
    </w:p>
    <w:p w14:paraId="5F35A108" w14:textId="77777777" w:rsidR="00146046" w:rsidRDefault="00146046" w:rsidP="0014604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2016 JIMH (talk)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000543">
        <w:rPr>
          <w:sz w:val="22"/>
          <w:szCs w:val="22"/>
        </w:rPr>
        <w:t>7</w:t>
      </w:r>
      <w:r>
        <w:rPr>
          <w:b/>
          <w:sz w:val="22"/>
          <w:szCs w:val="22"/>
        </w:rPr>
        <w:t>/</w:t>
      </w:r>
      <w:r w:rsidRPr="0082353D">
        <w:rPr>
          <w:sz w:val="22"/>
          <w:szCs w:val="22"/>
        </w:rPr>
        <w:t>16</w:t>
      </w:r>
    </w:p>
    <w:p w14:paraId="276F90A4" w14:textId="77777777" w:rsidR="00146046" w:rsidRPr="0082353D" w:rsidRDefault="00146046" w:rsidP="00146046">
      <w:pPr>
        <w:jc w:val="both"/>
        <w:rPr>
          <w:sz w:val="22"/>
          <w:szCs w:val="22"/>
        </w:rPr>
      </w:pPr>
      <w:r>
        <w:rPr>
          <w:sz w:val="22"/>
          <w:szCs w:val="22"/>
        </w:rPr>
        <w:t>Joint Meeting of Ichthyologists and Herpetologists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New Orleans, LA</w:t>
      </w:r>
    </w:p>
    <w:p w14:paraId="7E0CAA28" w14:textId="77777777" w:rsidR="00146046" w:rsidRPr="00A30B49" w:rsidRDefault="00146046" w:rsidP="00146046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Title: Biogeography and diversification of the Australian gecko genus </w:t>
      </w:r>
      <w:proofErr w:type="spellStart"/>
      <w:r>
        <w:rPr>
          <w:i/>
          <w:sz w:val="22"/>
          <w:szCs w:val="22"/>
        </w:rPr>
        <w:t>Oedura</w:t>
      </w:r>
      <w:proofErr w:type="spellEnd"/>
    </w:p>
    <w:p w14:paraId="46E8C4C8" w14:textId="77777777" w:rsidR="00146046" w:rsidRDefault="00146046" w:rsidP="0014604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2015 ASIH (talk)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D36A3">
        <w:rPr>
          <w:sz w:val="22"/>
          <w:szCs w:val="22"/>
        </w:rPr>
        <w:t>7</w:t>
      </w:r>
      <w:r>
        <w:rPr>
          <w:b/>
          <w:sz w:val="22"/>
          <w:szCs w:val="22"/>
        </w:rPr>
        <w:t>/</w:t>
      </w:r>
      <w:r w:rsidRPr="00BD36A3">
        <w:rPr>
          <w:sz w:val="22"/>
          <w:szCs w:val="22"/>
        </w:rPr>
        <w:t>15</w:t>
      </w:r>
    </w:p>
    <w:p w14:paraId="6AD1F70F" w14:textId="77777777" w:rsidR="00146046" w:rsidRDefault="00146046" w:rsidP="00146046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American Society of Ichthyology and Herpetology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Reno, NV</w:t>
      </w:r>
    </w:p>
    <w:p w14:paraId="13FFE274" w14:textId="77777777" w:rsidR="00146046" w:rsidRDefault="00146046" w:rsidP="00146046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Title: Morphological convergence in </w:t>
      </w:r>
      <w:proofErr w:type="spellStart"/>
      <w:r>
        <w:rPr>
          <w:sz w:val="22"/>
          <w:szCs w:val="22"/>
        </w:rPr>
        <w:t>diplodactyloid</w:t>
      </w:r>
      <w:proofErr w:type="spellEnd"/>
      <w:r>
        <w:rPr>
          <w:sz w:val="22"/>
          <w:szCs w:val="22"/>
        </w:rPr>
        <w:t xml:space="preserve"> geckos</w:t>
      </w:r>
    </w:p>
    <w:p w14:paraId="5A9F341C" w14:textId="77777777" w:rsidR="00146046" w:rsidRDefault="00146046" w:rsidP="0014604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2013 JMIH (talk)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7/13</w:t>
      </w:r>
    </w:p>
    <w:p w14:paraId="289F0A50" w14:textId="77777777" w:rsidR="00146046" w:rsidRPr="00C05928" w:rsidRDefault="00146046" w:rsidP="00146046">
      <w:pPr>
        <w:jc w:val="both"/>
        <w:rPr>
          <w:sz w:val="22"/>
          <w:szCs w:val="22"/>
        </w:rPr>
      </w:pPr>
      <w:r>
        <w:rPr>
          <w:sz w:val="22"/>
          <w:szCs w:val="22"/>
        </w:rPr>
        <w:t>Joint Meeting of Ichthyologists and Herpetologists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Albuquerque, NM</w:t>
      </w:r>
    </w:p>
    <w:p w14:paraId="785B675D" w14:textId="77777777" w:rsidR="00146046" w:rsidRPr="00A30B49" w:rsidRDefault="00146046" w:rsidP="00146046">
      <w:pPr>
        <w:jc w:val="both"/>
        <w:rPr>
          <w:sz w:val="22"/>
          <w:szCs w:val="22"/>
        </w:rPr>
      </w:pPr>
      <w:r>
        <w:rPr>
          <w:sz w:val="22"/>
          <w:szCs w:val="22"/>
        </w:rPr>
        <w:t>Title: Diversification rates of New Caledonian geckos inferred from a time-calibrated species tree</w:t>
      </w:r>
    </w:p>
    <w:p w14:paraId="659965DA" w14:textId="77777777" w:rsidR="00146046" w:rsidRDefault="00146046" w:rsidP="0014604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2012 WHC (poster)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8/12</w:t>
      </w:r>
    </w:p>
    <w:p w14:paraId="48E53AD4" w14:textId="77777777" w:rsidR="00146046" w:rsidRPr="00C05928" w:rsidRDefault="00146046" w:rsidP="00146046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5950B1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World Congress of Herpetology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Vancouver, BC, Canada</w:t>
      </w:r>
    </w:p>
    <w:p w14:paraId="1D0EC0AB" w14:textId="77777777" w:rsidR="00146046" w:rsidRPr="00A30B49" w:rsidRDefault="00146046" w:rsidP="00146046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Title: </w:t>
      </w:r>
      <w:proofErr w:type="spellStart"/>
      <w:r>
        <w:rPr>
          <w:sz w:val="22"/>
          <w:szCs w:val="22"/>
        </w:rPr>
        <w:t>Phylogeography</w:t>
      </w:r>
      <w:proofErr w:type="spellEnd"/>
      <w:r>
        <w:rPr>
          <w:sz w:val="22"/>
          <w:szCs w:val="22"/>
        </w:rPr>
        <w:t xml:space="preserve"> of the New Caledonian gecko </w:t>
      </w:r>
      <w:proofErr w:type="spellStart"/>
      <w:r>
        <w:rPr>
          <w:i/>
          <w:sz w:val="22"/>
          <w:szCs w:val="22"/>
        </w:rPr>
        <w:t>Rhacodactylus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auriculatus</w:t>
      </w:r>
      <w:proofErr w:type="spellEnd"/>
    </w:p>
    <w:p w14:paraId="5A0217F1" w14:textId="77777777" w:rsidR="00146046" w:rsidRDefault="00146046" w:rsidP="0014604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2011 JMIH (talk)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7/11</w:t>
      </w:r>
    </w:p>
    <w:p w14:paraId="1D5D5EC1" w14:textId="77777777" w:rsidR="00146046" w:rsidRPr="00C05928" w:rsidRDefault="00146046" w:rsidP="00146046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Joint Meeting of Ichthyologists and Herpetologists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Minneapolis, MI </w:t>
      </w:r>
    </w:p>
    <w:p w14:paraId="2208E2AA" w14:textId="77777777" w:rsidR="00146046" w:rsidRPr="00A30B49" w:rsidRDefault="00146046" w:rsidP="0014604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Title: Phylogenetics of New Caledonian diplodactylids inferred from </w:t>
      </w:r>
      <w:proofErr w:type="spellStart"/>
      <w:r>
        <w:rPr>
          <w:sz w:val="22"/>
          <w:szCs w:val="22"/>
        </w:rPr>
        <w:t>multilocus</w:t>
      </w:r>
      <w:proofErr w:type="spellEnd"/>
      <w:r>
        <w:rPr>
          <w:sz w:val="22"/>
          <w:szCs w:val="22"/>
        </w:rPr>
        <w:t xml:space="preserve"> data</w:t>
      </w:r>
    </w:p>
    <w:p w14:paraId="49EC5159" w14:textId="77777777" w:rsidR="00146046" w:rsidRDefault="00146046" w:rsidP="0014604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2010 JMIH (talk)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D7428">
        <w:rPr>
          <w:sz w:val="22"/>
          <w:szCs w:val="22"/>
        </w:rPr>
        <w:t>7/10</w:t>
      </w:r>
    </w:p>
    <w:p w14:paraId="09F9A903" w14:textId="77777777" w:rsidR="00146046" w:rsidRPr="00C05928" w:rsidRDefault="00146046" w:rsidP="00146046">
      <w:pPr>
        <w:jc w:val="both"/>
        <w:rPr>
          <w:sz w:val="22"/>
          <w:szCs w:val="22"/>
        </w:rPr>
      </w:pPr>
      <w:r>
        <w:rPr>
          <w:sz w:val="22"/>
          <w:szCs w:val="22"/>
        </w:rPr>
        <w:t>Joint Meeting of Ichthyologists and Herpetologists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Providence, RI</w:t>
      </w:r>
    </w:p>
    <w:p w14:paraId="49D59E39" w14:textId="77777777" w:rsidR="00146046" w:rsidRPr="00A30B49" w:rsidRDefault="00146046" w:rsidP="0014604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Title: Phylogenetics of New Caledonian geckos support </w:t>
      </w:r>
      <w:proofErr w:type="spellStart"/>
      <w:r>
        <w:rPr>
          <w:sz w:val="22"/>
          <w:szCs w:val="22"/>
        </w:rPr>
        <w:t>mito</w:t>
      </w:r>
      <w:proofErr w:type="spellEnd"/>
      <w:r>
        <w:rPr>
          <w:sz w:val="22"/>
          <w:szCs w:val="22"/>
        </w:rPr>
        <w:t>-nuclear discordance</w:t>
      </w:r>
    </w:p>
    <w:p w14:paraId="2323CB26" w14:textId="77777777" w:rsidR="00146046" w:rsidRDefault="00146046" w:rsidP="0014604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Fall 2008 AERS Conference (poster)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163FD">
        <w:rPr>
          <w:sz w:val="22"/>
          <w:szCs w:val="22"/>
        </w:rPr>
        <w:t>11/08</w:t>
      </w:r>
    </w:p>
    <w:p w14:paraId="2F352D7F" w14:textId="77777777" w:rsidR="00146046" w:rsidRPr="00FD554D" w:rsidRDefault="00146046" w:rsidP="00146046">
      <w:pPr>
        <w:jc w:val="both"/>
        <w:rPr>
          <w:b/>
          <w:bCs/>
          <w:color w:val="000000"/>
          <w:sz w:val="22"/>
          <w:szCs w:val="22"/>
        </w:rPr>
      </w:pPr>
      <w:r w:rsidRPr="00FD554D">
        <w:rPr>
          <w:rStyle w:val="Strong"/>
          <w:b w:val="0"/>
          <w:color w:val="000000"/>
          <w:sz w:val="22"/>
          <w:szCs w:val="22"/>
        </w:rPr>
        <w:t>Atlantic Estuarine Research Society</w:t>
      </w:r>
      <w:r w:rsidRPr="00FD554D">
        <w:rPr>
          <w:rStyle w:val="Strong"/>
          <w:b w:val="0"/>
          <w:color w:val="000000"/>
          <w:sz w:val="22"/>
          <w:szCs w:val="22"/>
        </w:rPr>
        <w:tab/>
      </w:r>
      <w:r w:rsidRPr="00FD554D">
        <w:rPr>
          <w:rStyle w:val="Strong"/>
          <w:b w:val="0"/>
          <w:color w:val="000000"/>
          <w:sz w:val="22"/>
          <w:szCs w:val="22"/>
        </w:rPr>
        <w:tab/>
      </w:r>
      <w:r w:rsidRPr="00FD554D">
        <w:rPr>
          <w:rStyle w:val="Strong"/>
          <w:b w:val="0"/>
          <w:color w:val="000000"/>
          <w:sz w:val="22"/>
          <w:szCs w:val="22"/>
        </w:rPr>
        <w:tab/>
      </w:r>
      <w:r w:rsidRPr="00FD554D">
        <w:rPr>
          <w:rStyle w:val="Strong"/>
          <w:b w:val="0"/>
          <w:color w:val="000000"/>
          <w:sz w:val="22"/>
          <w:szCs w:val="22"/>
        </w:rPr>
        <w:tab/>
        <w:t>Fairfax, VA</w:t>
      </w:r>
    </w:p>
    <w:p w14:paraId="261F3FEC" w14:textId="77777777" w:rsidR="00146046" w:rsidRPr="00FD554D" w:rsidRDefault="00146046" w:rsidP="00146046">
      <w:pPr>
        <w:jc w:val="both"/>
        <w:rPr>
          <w:b/>
          <w:bCs/>
          <w:color w:val="000000"/>
          <w:sz w:val="22"/>
          <w:szCs w:val="22"/>
        </w:rPr>
      </w:pPr>
      <w:r w:rsidRPr="00FD554D">
        <w:rPr>
          <w:rStyle w:val="Strong"/>
          <w:b w:val="0"/>
          <w:color w:val="000000"/>
          <w:sz w:val="22"/>
          <w:szCs w:val="22"/>
        </w:rPr>
        <w:t>Title: Estuarine pond use by the diamondback terrapin (</w:t>
      </w:r>
      <w:proofErr w:type="spellStart"/>
      <w:r w:rsidRPr="00FD554D">
        <w:rPr>
          <w:rStyle w:val="Strong"/>
          <w:b w:val="0"/>
          <w:i/>
          <w:color w:val="000000"/>
          <w:sz w:val="22"/>
          <w:szCs w:val="22"/>
        </w:rPr>
        <w:t>Malaclemys</w:t>
      </w:r>
      <w:proofErr w:type="spellEnd"/>
      <w:r w:rsidRPr="00FD554D">
        <w:rPr>
          <w:rStyle w:val="Strong"/>
          <w:b w:val="0"/>
          <w:i/>
          <w:color w:val="000000"/>
          <w:sz w:val="22"/>
          <w:szCs w:val="22"/>
        </w:rPr>
        <w:t xml:space="preserve"> terrapin</w:t>
      </w:r>
      <w:r w:rsidRPr="00FD554D">
        <w:rPr>
          <w:rStyle w:val="Strong"/>
          <w:b w:val="0"/>
          <w:color w:val="000000"/>
          <w:sz w:val="22"/>
          <w:szCs w:val="22"/>
        </w:rPr>
        <w:t>) in coastal New Jersey, USA</w:t>
      </w:r>
    </w:p>
    <w:p w14:paraId="17E411F6" w14:textId="77777777" w:rsidR="00146046" w:rsidRDefault="00146046" w:rsidP="00146046">
      <w:pPr>
        <w:jc w:val="both"/>
        <w:rPr>
          <w:sz w:val="22"/>
          <w:szCs w:val="22"/>
        </w:rPr>
      </w:pPr>
      <w:r w:rsidRPr="00F95B68">
        <w:rPr>
          <w:b/>
          <w:sz w:val="22"/>
          <w:szCs w:val="22"/>
        </w:rPr>
        <w:t>6</w:t>
      </w:r>
      <w:r w:rsidRPr="00F95B68">
        <w:rPr>
          <w:b/>
          <w:sz w:val="22"/>
          <w:szCs w:val="22"/>
          <w:vertAlign w:val="superscript"/>
        </w:rPr>
        <w:t>th</w:t>
      </w:r>
      <w:r w:rsidRPr="00F95B68">
        <w:rPr>
          <w:b/>
          <w:sz w:val="22"/>
          <w:szCs w:val="22"/>
        </w:rPr>
        <w:t xml:space="preserve"> Annual TSA Conference</w:t>
      </w:r>
      <w:r>
        <w:rPr>
          <w:b/>
          <w:sz w:val="22"/>
          <w:szCs w:val="22"/>
        </w:rPr>
        <w:t xml:space="preserve"> (poster)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9/08</w:t>
      </w:r>
    </w:p>
    <w:p w14:paraId="2391B9F3" w14:textId="77777777" w:rsidR="00146046" w:rsidRPr="00C05928" w:rsidRDefault="00146046" w:rsidP="00146046">
      <w:pPr>
        <w:jc w:val="both"/>
        <w:rPr>
          <w:sz w:val="22"/>
          <w:szCs w:val="22"/>
        </w:rPr>
      </w:pPr>
      <w:r w:rsidRPr="00F95B68">
        <w:rPr>
          <w:sz w:val="22"/>
          <w:szCs w:val="22"/>
        </w:rPr>
        <w:t>Turtle Survival Alliance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95B68">
        <w:rPr>
          <w:sz w:val="22"/>
          <w:szCs w:val="22"/>
        </w:rPr>
        <w:t>Tucson</w:t>
      </w:r>
      <w:r>
        <w:rPr>
          <w:sz w:val="22"/>
          <w:szCs w:val="22"/>
        </w:rPr>
        <w:t>, AZ</w:t>
      </w:r>
    </w:p>
    <w:p w14:paraId="28975FDE" w14:textId="77777777" w:rsidR="00146046" w:rsidRPr="00FD554D" w:rsidRDefault="00146046" w:rsidP="00146046">
      <w:pPr>
        <w:jc w:val="both"/>
        <w:rPr>
          <w:b/>
          <w:bCs/>
          <w:color w:val="000000"/>
          <w:sz w:val="22"/>
          <w:szCs w:val="22"/>
        </w:rPr>
      </w:pPr>
      <w:r w:rsidRPr="00FD554D">
        <w:rPr>
          <w:rStyle w:val="Strong"/>
          <w:b w:val="0"/>
          <w:color w:val="000000"/>
          <w:sz w:val="22"/>
          <w:szCs w:val="22"/>
        </w:rPr>
        <w:t>Title: Estuarine pond use by the diamondback terrapin (</w:t>
      </w:r>
      <w:proofErr w:type="spellStart"/>
      <w:r w:rsidRPr="00FD554D">
        <w:rPr>
          <w:rStyle w:val="Strong"/>
          <w:b w:val="0"/>
          <w:i/>
          <w:color w:val="000000"/>
          <w:sz w:val="22"/>
          <w:szCs w:val="22"/>
        </w:rPr>
        <w:t>Malaclemys</w:t>
      </w:r>
      <w:proofErr w:type="spellEnd"/>
      <w:r w:rsidRPr="00FD554D">
        <w:rPr>
          <w:rStyle w:val="Strong"/>
          <w:b w:val="0"/>
          <w:i/>
          <w:color w:val="000000"/>
          <w:sz w:val="22"/>
          <w:szCs w:val="22"/>
        </w:rPr>
        <w:t xml:space="preserve"> terrapin</w:t>
      </w:r>
      <w:r w:rsidRPr="00FD554D">
        <w:rPr>
          <w:rStyle w:val="Strong"/>
          <w:b w:val="0"/>
          <w:color w:val="000000"/>
          <w:sz w:val="22"/>
          <w:szCs w:val="22"/>
        </w:rPr>
        <w:t>) in coastal New Jersey, USA</w:t>
      </w:r>
    </w:p>
    <w:p w14:paraId="5C0674DA" w14:textId="77777777" w:rsidR="00146046" w:rsidRDefault="00146046" w:rsidP="00146046">
      <w:pPr>
        <w:jc w:val="both"/>
        <w:rPr>
          <w:sz w:val="22"/>
          <w:szCs w:val="22"/>
        </w:rPr>
      </w:pPr>
    </w:p>
    <w:p w14:paraId="7EBDBED6" w14:textId="77777777" w:rsidR="00146046" w:rsidRDefault="00146046" w:rsidP="00146046">
      <w:pPr>
        <w:jc w:val="both"/>
        <w:outlineLvl w:val="0"/>
        <w:rPr>
          <w:b/>
          <w:smallCaps/>
          <w:u w:val="single"/>
        </w:rPr>
      </w:pPr>
      <w:r>
        <w:rPr>
          <w:b/>
          <w:smallCaps/>
          <w:u w:val="single"/>
        </w:rPr>
        <w:t>Teaching Appointments</w:t>
      </w:r>
    </w:p>
    <w:p w14:paraId="504F0A4F" w14:textId="77777777" w:rsidR="00146046" w:rsidRDefault="00146046" w:rsidP="0014604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Natural History of the Vertebrates (TA)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1/17-5/17</w:t>
      </w:r>
    </w:p>
    <w:p w14:paraId="034B4834" w14:textId="77777777" w:rsidR="00146046" w:rsidRPr="00BF023D" w:rsidRDefault="00146046" w:rsidP="00146046">
      <w:pPr>
        <w:jc w:val="both"/>
        <w:rPr>
          <w:sz w:val="22"/>
          <w:szCs w:val="22"/>
        </w:rPr>
      </w:pPr>
      <w:r w:rsidRPr="008A43F3">
        <w:rPr>
          <w:sz w:val="22"/>
          <w:szCs w:val="22"/>
        </w:rPr>
        <w:t>University of California,</w:t>
      </w:r>
      <w:r>
        <w:rPr>
          <w:sz w:val="22"/>
          <w:szCs w:val="22"/>
        </w:rPr>
        <w:t xml:space="preserve"> Berkeley</w:t>
      </w:r>
      <w:r w:rsidRPr="008A43F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Berkeley</w:t>
      </w:r>
      <w:proofErr w:type="spellEnd"/>
      <w:r>
        <w:rPr>
          <w:sz w:val="22"/>
          <w:szCs w:val="22"/>
        </w:rPr>
        <w:t>, CA</w:t>
      </w:r>
    </w:p>
    <w:p w14:paraId="7A1D9BA6" w14:textId="77777777" w:rsidR="00146046" w:rsidRDefault="00146046" w:rsidP="0014604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Natural History of the Vertebrates (TA)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1/16-5/16</w:t>
      </w:r>
    </w:p>
    <w:p w14:paraId="5CE92851" w14:textId="77777777" w:rsidR="00146046" w:rsidRPr="00D84A2C" w:rsidRDefault="00146046" w:rsidP="00146046">
      <w:pPr>
        <w:jc w:val="both"/>
        <w:rPr>
          <w:sz w:val="22"/>
          <w:szCs w:val="22"/>
        </w:rPr>
      </w:pPr>
      <w:r w:rsidRPr="008A43F3">
        <w:rPr>
          <w:sz w:val="22"/>
          <w:szCs w:val="22"/>
        </w:rPr>
        <w:t>University of California,</w:t>
      </w:r>
      <w:r>
        <w:rPr>
          <w:sz w:val="22"/>
          <w:szCs w:val="22"/>
        </w:rPr>
        <w:t xml:space="preserve"> Berkeley</w:t>
      </w:r>
      <w:r w:rsidRPr="008A43F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Berkeley</w:t>
      </w:r>
      <w:proofErr w:type="spellEnd"/>
      <w:r>
        <w:rPr>
          <w:sz w:val="22"/>
          <w:szCs w:val="22"/>
        </w:rPr>
        <w:t>, CA</w:t>
      </w:r>
    </w:p>
    <w:p w14:paraId="77BC8350" w14:textId="77777777" w:rsidR="00146046" w:rsidRDefault="00146046" w:rsidP="0014604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Herpetology (TA)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D36A3">
        <w:rPr>
          <w:sz w:val="22"/>
          <w:szCs w:val="22"/>
        </w:rPr>
        <w:t>1/15-5/15</w:t>
      </w:r>
    </w:p>
    <w:p w14:paraId="160696BE" w14:textId="77777777" w:rsidR="00146046" w:rsidRPr="00BD36A3" w:rsidRDefault="00146046" w:rsidP="00146046">
      <w:pPr>
        <w:jc w:val="both"/>
        <w:rPr>
          <w:sz w:val="22"/>
          <w:szCs w:val="22"/>
        </w:rPr>
      </w:pPr>
      <w:r w:rsidRPr="008A43F3">
        <w:rPr>
          <w:sz w:val="22"/>
          <w:szCs w:val="22"/>
        </w:rPr>
        <w:t>University of California,</w:t>
      </w:r>
      <w:r>
        <w:rPr>
          <w:sz w:val="22"/>
          <w:szCs w:val="22"/>
        </w:rPr>
        <w:t xml:space="preserve"> Berkeley</w:t>
      </w:r>
      <w:r w:rsidRPr="008A43F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Berkeley</w:t>
      </w:r>
      <w:proofErr w:type="spellEnd"/>
      <w:r>
        <w:rPr>
          <w:sz w:val="22"/>
          <w:szCs w:val="22"/>
        </w:rPr>
        <w:t>, CA</w:t>
      </w:r>
    </w:p>
    <w:p w14:paraId="15D1A21C" w14:textId="77777777" w:rsidR="00146046" w:rsidRDefault="00146046" w:rsidP="0014604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Biology for Non-Majors (co-lecturer)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FF3DE7">
        <w:rPr>
          <w:sz w:val="22"/>
          <w:szCs w:val="22"/>
        </w:rPr>
        <w:t>1/13-5/13</w:t>
      </w:r>
      <w:r w:rsidRPr="008A43F3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644D0A9" w14:textId="77777777" w:rsidR="00146046" w:rsidRPr="00BD36A3" w:rsidRDefault="00146046" w:rsidP="00146046">
      <w:pPr>
        <w:jc w:val="both"/>
        <w:rPr>
          <w:sz w:val="22"/>
          <w:szCs w:val="22"/>
        </w:rPr>
      </w:pPr>
      <w:r>
        <w:rPr>
          <w:sz w:val="22"/>
          <w:szCs w:val="22"/>
        </w:rPr>
        <w:t>University of California, Berkeley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Berkeley</w:t>
      </w:r>
      <w:proofErr w:type="spellEnd"/>
      <w:r>
        <w:rPr>
          <w:sz w:val="22"/>
          <w:szCs w:val="22"/>
        </w:rPr>
        <w:t>, CA</w:t>
      </w:r>
    </w:p>
    <w:p w14:paraId="3905979F" w14:textId="6A697BBD" w:rsidR="00146046" w:rsidRPr="008A43F3" w:rsidRDefault="00146046" w:rsidP="00146046">
      <w:pPr>
        <w:jc w:val="both"/>
        <w:rPr>
          <w:b/>
          <w:sz w:val="22"/>
          <w:szCs w:val="22"/>
        </w:rPr>
      </w:pPr>
      <w:r w:rsidRPr="00AA6DFE">
        <w:rPr>
          <w:b/>
          <w:sz w:val="22"/>
          <w:szCs w:val="22"/>
        </w:rPr>
        <w:t xml:space="preserve">Introductory Biology </w:t>
      </w:r>
      <w:r w:rsidR="00AD4339">
        <w:rPr>
          <w:b/>
          <w:sz w:val="22"/>
          <w:szCs w:val="22"/>
        </w:rPr>
        <w:t>1</w:t>
      </w:r>
      <w:r w:rsidRPr="00AA6DFE">
        <w:rPr>
          <w:b/>
          <w:sz w:val="22"/>
          <w:szCs w:val="22"/>
        </w:rPr>
        <w:t>B</w:t>
      </w:r>
      <w:r>
        <w:rPr>
          <w:b/>
          <w:sz w:val="22"/>
          <w:szCs w:val="22"/>
        </w:rPr>
        <w:t xml:space="preserve"> (TA)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8/11- 12/11</w:t>
      </w:r>
    </w:p>
    <w:p w14:paraId="26967964" w14:textId="77777777" w:rsidR="00146046" w:rsidRDefault="00146046" w:rsidP="00146046">
      <w:pPr>
        <w:jc w:val="both"/>
        <w:rPr>
          <w:sz w:val="22"/>
          <w:szCs w:val="22"/>
        </w:rPr>
      </w:pPr>
      <w:r w:rsidRPr="008A43F3">
        <w:rPr>
          <w:sz w:val="22"/>
          <w:szCs w:val="22"/>
        </w:rPr>
        <w:t>University of California,</w:t>
      </w:r>
      <w:r>
        <w:rPr>
          <w:sz w:val="22"/>
          <w:szCs w:val="22"/>
        </w:rPr>
        <w:t xml:space="preserve"> Berkeley</w:t>
      </w:r>
      <w:r w:rsidRPr="008A43F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Berkeley</w:t>
      </w:r>
      <w:proofErr w:type="spellEnd"/>
      <w:r>
        <w:rPr>
          <w:sz w:val="22"/>
          <w:szCs w:val="22"/>
        </w:rPr>
        <w:t>, CA</w:t>
      </w:r>
    </w:p>
    <w:p w14:paraId="75BBC7DE" w14:textId="77777777" w:rsidR="00146046" w:rsidRDefault="00146046" w:rsidP="00146046">
      <w:pPr>
        <w:jc w:val="both"/>
        <w:rPr>
          <w:sz w:val="22"/>
          <w:szCs w:val="22"/>
        </w:rPr>
      </w:pPr>
    </w:p>
    <w:p w14:paraId="3FEF87FC" w14:textId="77777777" w:rsidR="00146046" w:rsidRDefault="00146046" w:rsidP="00146046">
      <w:pPr>
        <w:jc w:val="both"/>
        <w:outlineLvl w:val="0"/>
        <w:rPr>
          <w:b/>
          <w:smallCaps/>
          <w:u w:val="single"/>
        </w:rPr>
      </w:pPr>
      <w:r>
        <w:rPr>
          <w:b/>
          <w:smallCaps/>
          <w:u w:val="single"/>
        </w:rPr>
        <w:t>Museum Appointments</w:t>
      </w:r>
    </w:p>
    <w:p w14:paraId="63409D98" w14:textId="77777777" w:rsidR="00146046" w:rsidRPr="000D49D3" w:rsidRDefault="00146046" w:rsidP="0014604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Curatorial Assistant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8/15 – 12/15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40EAC243" w14:textId="77777777" w:rsidR="00146046" w:rsidRDefault="00146046" w:rsidP="00146046">
      <w:pPr>
        <w:jc w:val="both"/>
        <w:rPr>
          <w:sz w:val="22"/>
          <w:szCs w:val="22"/>
        </w:rPr>
      </w:pPr>
      <w:r>
        <w:rPr>
          <w:sz w:val="22"/>
          <w:szCs w:val="22"/>
        </w:rPr>
        <w:t>Museum of Vertebrate Zoology, UC Berkeley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Berkeley</w:t>
      </w:r>
      <w:proofErr w:type="spellEnd"/>
      <w:r>
        <w:rPr>
          <w:sz w:val="22"/>
          <w:szCs w:val="22"/>
        </w:rPr>
        <w:t>, CA</w:t>
      </w:r>
    </w:p>
    <w:p w14:paraId="092B495A" w14:textId="77777777" w:rsidR="00146046" w:rsidRDefault="00146046" w:rsidP="0014604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Fossil Preparator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1/09 – 6/09</w:t>
      </w:r>
    </w:p>
    <w:p w14:paraId="5CA9C055" w14:textId="77777777" w:rsidR="00146046" w:rsidRPr="000E693E" w:rsidRDefault="00146046" w:rsidP="00146046">
      <w:pPr>
        <w:jc w:val="both"/>
        <w:rPr>
          <w:sz w:val="22"/>
          <w:szCs w:val="22"/>
        </w:rPr>
      </w:pPr>
      <w:r>
        <w:rPr>
          <w:sz w:val="22"/>
          <w:szCs w:val="22"/>
        </w:rPr>
        <w:t>Academy of Natural Sciences of Drexel University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Philadelphia, PA</w:t>
      </w:r>
    </w:p>
    <w:p w14:paraId="77447762" w14:textId="77777777" w:rsidR="00146046" w:rsidRDefault="00146046" w:rsidP="00146046">
      <w:pPr>
        <w:jc w:val="both"/>
        <w:rPr>
          <w:sz w:val="22"/>
          <w:szCs w:val="22"/>
        </w:rPr>
      </w:pPr>
    </w:p>
    <w:p w14:paraId="18A4EA22" w14:textId="0D0190B2" w:rsidR="00146046" w:rsidRDefault="00FD554D" w:rsidP="00146046">
      <w:pPr>
        <w:jc w:val="both"/>
        <w:outlineLvl w:val="0"/>
        <w:rPr>
          <w:b/>
          <w:smallCaps/>
          <w:u w:val="single"/>
        </w:rPr>
      </w:pPr>
      <w:r>
        <w:rPr>
          <w:b/>
          <w:smallCaps/>
          <w:u w:val="single"/>
        </w:rPr>
        <w:t xml:space="preserve">Diversity and </w:t>
      </w:r>
      <w:r w:rsidR="00146046">
        <w:rPr>
          <w:b/>
          <w:smallCaps/>
          <w:u w:val="single"/>
        </w:rPr>
        <w:t xml:space="preserve">Outreach </w:t>
      </w:r>
    </w:p>
    <w:p w14:paraId="3FB0DEF1" w14:textId="4E8621E9" w:rsidR="00FD554D" w:rsidRDefault="00FD554D" w:rsidP="0014604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SSAR DEI Committee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7/20 – present</w:t>
      </w:r>
    </w:p>
    <w:p w14:paraId="46E2C1DC" w14:textId="0433F6DB" w:rsidR="006C76F4" w:rsidRPr="00FD554D" w:rsidRDefault="006C76F4" w:rsidP="00146046">
      <w:pPr>
        <w:jc w:val="both"/>
        <w:rPr>
          <w:sz w:val="22"/>
          <w:szCs w:val="22"/>
        </w:rPr>
      </w:pPr>
      <w:r>
        <w:rPr>
          <w:sz w:val="22"/>
          <w:szCs w:val="22"/>
        </w:rPr>
        <w:t>SSAR Diversity, Equality, and Inclusion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Various</w:t>
      </w:r>
    </w:p>
    <w:p w14:paraId="09B6D3D3" w14:textId="2E860DAB" w:rsidR="00146046" w:rsidRPr="005E4021" w:rsidRDefault="00146046" w:rsidP="0014604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SRMP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9/18 </w:t>
      </w:r>
      <w:r w:rsidR="00FD554D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FD554D">
        <w:rPr>
          <w:sz w:val="22"/>
          <w:szCs w:val="22"/>
        </w:rPr>
        <w:t>6/20</w:t>
      </w:r>
    </w:p>
    <w:p w14:paraId="45E90557" w14:textId="77777777" w:rsidR="00146046" w:rsidRPr="007C32EB" w:rsidRDefault="00146046" w:rsidP="00146046">
      <w:pPr>
        <w:jc w:val="both"/>
        <w:rPr>
          <w:sz w:val="22"/>
          <w:szCs w:val="22"/>
        </w:rPr>
      </w:pPr>
      <w:r>
        <w:rPr>
          <w:sz w:val="22"/>
          <w:szCs w:val="22"/>
        </w:rPr>
        <w:t>Science Research Mentoring Program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New York, NY</w:t>
      </w:r>
    </w:p>
    <w:p w14:paraId="742B4D3A" w14:textId="06F63281" w:rsidR="00736073" w:rsidRPr="00FD554D" w:rsidRDefault="00FD554D" w:rsidP="00146046">
      <w:r>
        <w:rPr>
          <w:b/>
        </w:rPr>
        <w:t>BASIS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9/11 </w:t>
      </w:r>
      <w:r>
        <w:rPr>
          <w:sz w:val="22"/>
          <w:szCs w:val="22"/>
        </w:rPr>
        <w:t>– 6/17</w:t>
      </w:r>
      <w:r>
        <w:t xml:space="preserve"> </w:t>
      </w:r>
    </w:p>
    <w:p w14:paraId="1018B2D7" w14:textId="2DFC3603" w:rsidR="00FD554D" w:rsidRPr="00FD554D" w:rsidRDefault="00FD554D" w:rsidP="00146046">
      <w:r>
        <w:t>Bay Area Scientists in Schools</w:t>
      </w:r>
      <w:r>
        <w:tab/>
      </w:r>
      <w:r>
        <w:tab/>
      </w:r>
      <w:r>
        <w:tab/>
      </w:r>
      <w:r>
        <w:tab/>
        <w:t>Berkeley, CA</w:t>
      </w:r>
    </w:p>
    <w:sectPr w:rsidR="00FD554D" w:rsidRPr="00FD554D" w:rsidSect="00F71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32A60"/>
    <w:multiLevelType w:val="hybridMultilevel"/>
    <w:tmpl w:val="3280C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02882"/>
    <w:multiLevelType w:val="hybridMultilevel"/>
    <w:tmpl w:val="68EC9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3707B"/>
    <w:multiLevelType w:val="multilevel"/>
    <w:tmpl w:val="C98E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D568BB"/>
    <w:multiLevelType w:val="hybridMultilevel"/>
    <w:tmpl w:val="57D2971E"/>
    <w:lvl w:ilvl="0" w:tplc="17FC9A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4490E"/>
    <w:multiLevelType w:val="hybridMultilevel"/>
    <w:tmpl w:val="C034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03F34"/>
    <w:multiLevelType w:val="hybridMultilevel"/>
    <w:tmpl w:val="B8D43682"/>
    <w:lvl w:ilvl="0" w:tplc="17FC9A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D2E99"/>
    <w:multiLevelType w:val="hybridMultilevel"/>
    <w:tmpl w:val="E1AE8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E6AB9"/>
    <w:multiLevelType w:val="multilevel"/>
    <w:tmpl w:val="1AE4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951AB7"/>
    <w:multiLevelType w:val="multilevel"/>
    <w:tmpl w:val="377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EF3EDB"/>
    <w:multiLevelType w:val="hybridMultilevel"/>
    <w:tmpl w:val="5BE83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F0AF7"/>
    <w:multiLevelType w:val="hybridMultilevel"/>
    <w:tmpl w:val="CC103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D6CAB"/>
    <w:multiLevelType w:val="hybridMultilevel"/>
    <w:tmpl w:val="1CB217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338FB"/>
    <w:multiLevelType w:val="hybridMultilevel"/>
    <w:tmpl w:val="5D8EA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E71CB"/>
    <w:multiLevelType w:val="hybridMultilevel"/>
    <w:tmpl w:val="92508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E3CCA"/>
    <w:multiLevelType w:val="hybridMultilevel"/>
    <w:tmpl w:val="DCD21FA6"/>
    <w:lvl w:ilvl="0" w:tplc="17FC9A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325B4"/>
    <w:multiLevelType w:val="hybridMultilevel"/>
    <w:tmpl w:val="3B6E5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A57A3"/>
    <w:multiLevelType w:val="multilevel"/>
    <w:tmpl w:val="8042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221FD2"/>
    <w:multiLevelType w:val="hybridMultilevel"/>
    <w:tmpl w:val="0302ACDE"/>
    <w:lvl w:ilvl="0" w:tplc="17FC9A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42FBA"/>
    <w:multiLevelType w:val="hybridMultilevel"/>
    <w:tmpl w:val="75A80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63439"/>
    <w:multiLevelType w:val="hybridMultilevel"/>
    <w:tmpl w:val="889A16C4"/>
    <w:lvl w:ilvl="0" w:tplc="17FC9A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3"/>
  </w:num>
  <w:num w:numId="4">
    <w:abstractNumId w:val="19"/>
  </w:num>
  <w:num w:numId="5">
    <w:abstractNumId w:val="14"/>
  </w:num>
  <w:num w:numId="6">
    <w:abstractNumId w:val="5"/>
  </w:num>
  <w:num w:numId="7">
    <w:abstractNumId w:val="12"/>
  </w:num>
  <w:num w:numId="8">
    <w:abstractNumId w:val="9"/>
  </w:num>
  <w:num w:numId="9">
    <w:abstractNumId w:val="15"/>
  </w:num>
  <w:num w:numId="10">
    <w:abstractNumId w:val="13"/>
  </w:num>
  <w:num w:numId="11">
    <w:abstractNumId w:val="10"/>
  </w:num>
  <w:num w:numId="12">
    <w:abstractNumId w:val="0"/>
  </w:num>
  <w:num w:numId="13">
    <w:abstractNumId w:val="1"/>
  </w:num>
  <w:num w:numId="14">
    <w:abstractNumId w:val="4"/>
  </w:num>
  <w:num w:numId="15">
    <w:abstractNumId w:val="6"/>
  </w:num>
  <w:num w:numId="16">
    <w:abstractNumId w:val="16"/>
  </w:num>
  <w:num w:numId="17">
    <w:abstractNumId w:val="7"/>
  </w:num>
  <w:num w:numId="18">
    <w:abstractNumId w:val="2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D1B"/>
    <w:rsid w:val="00000543"/>
    <w:rsid w:val="0000516A"/>
    <w:rsid w:val="00036496"/>
    <w:rsid w:val="00062306"/>
    <w:rsid w:val="000721C7"/>
    <w:rsid w:val="0007544D"/>
    <w:rsid w:val="0009249E"/>
    <w:rsid w:val="000A708C"/>
    <w:rsid w:val="000C0C81"/>
    <w:rsid w:val="000D49D3"/>
    <w:rsid w:val="000E693E"/>
    <w:rsid w:val="001130B6"/>
    <w:rsid w:val="001377F2"/>
    <w:rsid w:val="001449E1"/>
    <w:rsid w:val="00146046"/>
    <w:rsid w:val="001707F7"/>
    <w:rsid w:val="0017120F"/>
    <w:rsid w:val="001A22F8"/>
    <w:rsid w:val="001C2AC8"/>
    <w:rsid w:val="001D4C0C"/>
    <w:rsid w:val="001E140F"/>
    <w:rsid w:val="001E6AC0"/>
    <w:rsid w:val="00200F11"/>
    <w:rsid w:val="00230AD5"/>
    <w:rsid w:val="0025427B"/>
    <w:rsid w:val="00274D99"/>
    <w:rsid w:val="002853B1"/>
    <w:rsid w:val="002C4FCD"/>
    <w:rsid w:val="002D6A42"/>
    <w:rsid w:val="002F45B8"/>
    <w:rsid w:val="00307D1B"/>
    <w:rsid w:val="003167E6"/>
    <w:rsid w:val="00321337"/>
    <w:rsid w:val="0032448E"/>
    <w:rsid w:val="00366743"/>
    <w:rsid w:val="0037012E"/>
    <w:rsid w:val="00386A8E"/>
    <w:rsid w:val="003D0992"/>
    <w:rsid w:val="003D467F"/>
    <w:rsid w:val="003F03FB"/>
    <w:rsid w:val="00416AD0"/>
    <w:rsid w:val="004209B3"/>
    <w:rsid w:val="00436D6F"/>
    <w:rsid w:val="004464EA"/>
    <w:rsid w:val="0045241C"/>
    <w:rsid w:val="004564C5"/>
    <w:rsid w:val="0048799C"/>
    <w:rsid w:val="004A0B1D"/>
    <w:rsid w:val="004B4691"/>
    <w:rsid w:val="004D670B"/>
    <w:rsid w:val="004F7FD3"/>
    <w:rsid w:val="00516F95"/>
    <w:rsid w:val="00527565"/>
    <w:rsid w:val="0058528C"/>
    <w:rsid w:val="00586C7A"/>
    <w:rsid w:val="005A387C"/>
    <w:rsid w:val="005A7DE7"/>
    <w:rsid w:val="005D5C6D"/>
    <w:rsid w:val="006013EE"/>
    <w:rsid w:val="006014C1"/>
    <w:rsid w:val="00616230"/>
    <w:rsid w:val="006257C5"/>
    <w:rsid w:val="006621A5"/>
    <w:rsid w:val="00677C69"/>
    <w:rsid w:val="00685863"/>
    <w:rsid w:val="006978D1"/>
    <w:rsid w:val="006A0872"/>
    <w:rsid w:val="006B3D41"/>
    <w:rsid w:val="006B7254"/>
    <w:rsid w:val="006C76F4"/>
    <w:rsid w:val="006D2443"/>
    <w:rsid w:val="00723F28"/>
    <w:rsid w:val="00724A7E"/>
    <w:rsid w:val="00735C94"/>
    <w:rsid w:val="00736073"/>
    <w:rsid w:val="00740172"/>
    <w:rsid w:val="007465FC"/>
    <w:rsid w:val="007669AA"/>
    <w:rsid w:val="00773D53"/>
    <w:rsid w:val="00782FAE"/>
    <w:rsid w:val="00790E52"/>
    <w:rsid w:val="007932B2"/>
    <w:rsid w:val="00794B23"/>
    <w:rsid w:val="007A6DA9"/>
    <w:rsid w:val="007C32EB"/>
    <w:rsid w:val="007D3E21"/>
    <w:rsid w:val="007E1455"/>
    <w:rsid w:val="007F2621"/>
    <w:rsid w:val="007F3579"/>
    <w:rsid w:val="0080091B"/>
    <w:rsid w:val="00812F08"/>
    <w:rsid w:val="00820E4D"/>
    <w:rsid w:val="0082353D"/>
    <w:rsid w:val="0086432A"/>
    <w:rsid w:val="0086443D"/>
    <w:rsid w:val="00871C7A"/>
    <w:rsid w:val="00874F05"/>
    <w:rsid w:val="00895F6C"/>
    <w:rsid w:val="008D1D4A"/>
    <w:rsid w:val="008E1984"/>
    <w:rsid w:val="008E5343"/>
    <w:rsid w:val="00910C85"/>
    <w:rsid w:val="0091274F"/>
    <w:rsid w:val="009135AF"/>
    <w:rsid w:val="00937CED"/>
    <w:rsid w:val="009431BB"/>
    <w:rsid w:val="00951529"/>
    <w:rsid w:val="009725D3"/>
    <w:rsid w:val="009A7E06"/>
    <w:rsid w:val="009C6477"/>
    <w:rsid w:val="009C7BD1"/>
    <w:rsid w:val="009F726A"/>
    <w:rsid w:val="00A30B49"/>
    <w:rsid w:val="00A34185"/>
    <w:rsid w:val="00A44FB0"/>
    <w:rsid w:val="00A56BF9"/>
    <w:rsid w:val="00A67EB9"/>
    <w:rsid w:val="00A7239D"/>
    <w:rsid w:val="00A75458"/>
    <w:rsid w:val="00A8543E"/>
    <w:rsid w:val="00AA6DFE"/>
    <w:rsid w:val="00AB399F"/>
    <w:rsid w:val="00AC5798"/>
    <w:rsid w:val="00AD4339"/>
    <w:rsid w:val="00AE0CBB"/>
    <w:rsid w:val="00AF466D"/>
    <w:rsid w:val="00B055CC"/>
    <w:rsid w:val="00B362B2"/>
    <w:rsid w:val="00B710D0"/>
    <w:rsid w:val="00BC71DB"/>
    <w:rsid w:val="00BD36A3"/>
    <w:rsid w:val="00BE5B8B"/>
    <w:rsid w:val="00BF023D"/>
    <w:rsid w:val="00BF53CF"/>
    <w:rsid w:val="00C05928"/>
    <w:rsid w:val="00C07327"/>
    <w:rsid w:val="00C40ED2"/>
    <w:rsid w:val="00C45D67"/>
    <w:rsid w:val="00C47953"/>
    <w:rsid w:val="00C52021"/>
    <w:rsid w:val="00CB228D"/>
    <w:rsid w:val="00CE7742"/>
    <w:rsid w:val="00CF1C0E"/>
    <w:rsid w:val="00D425A3"/>
    <w:rsid w:val="00D566A9"/>
    <w:rsid w:val="00D77062"/>
    <w:rsid w:val="00D84A2C"/>
    <w:rsid w:val="00DA2C9D"/>
    <w:rsid w:val="00DB3D87"/>
    <w:rsid w:val="00E06739"/>
    <w:rsid w:val="00E81353"/>
    <w:rsid w:val="00EA0C31"/>
    <w:rsid w:val="00EB4BC6"/>
    <w:rsid w:val="00EF77A6"/>
    <w:rsid w:val="00F071D4"/>
    <w:rsid w:val="00F63258"/>
    <w:rsid w:val="00F717C0"/>
    <w:rsid w:val="00F74EBC"/>
    <w:rsid w:val="00F872F9"/>
    <w:rsid w:val="00F977A4"/>
    <w:rsid w:val="00FB26B8"/>
    <w:rsid w:val="00FC30B0"/>
    <w:rsid w:val="00FC6753"/>
    <w:rsid w:val="00FC69DB"/>
    <w:rsid w:val="00FD4096"/>
    <w:rsid w:val="00FD554D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CC7FF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3E21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07D1B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07D1B"/>
    <w:pPr>
      <w:ind w:left="720"/>
      <w:contextualSpacing/>
    </w:pPr>
    <w:rPr>
      <w:rFonts w:eastAsia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07D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07D1B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307D1B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FD4096"/>
  </w:style>
  <w:style w:type="character" w:styleId="Emphasis">
    <w:name w:val="Emphasis"/>
    <w:basedOn w:val="DefaultParagraphFont"/>
    <w:uiPriority w:val="20"/>
    <w:qFormat/>
    <w:rsid w:val="0086432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643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39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0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7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111/evo.139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76218-61B9-0349-B4F0-1C58A7C9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Berkeley</Company>
  <LinksUpToDate>false</LinksUpToDate>
  <CharactersWithSpaces>12943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Skipwith</dc:creator>
  <cp:keywords/>
  <dc:description/>
  <cp:lastModifiedBy>Skipwith, Philip L.</cp:lastModifiedBy>
  <cp:revision>8</cp:revision>
  <cp:lastPrinted>2013-10-28T17:13:00Z</cp:lastPrinted>
  <dcterms:created xsi:type="dcterms:W3CDTF">2020-08-04T13:39:00Z</dcterms:created>
  <dcterms:modified xsi:type="dcterms:W3CDTF">2020-09-22T16:05:00Z</dcterms:modified>
</cp:coreProperties>
</file>