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CE77" w14:textId="77777777" w:rsidR="004F4222" w:rsidRPr="0023170F"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32"/>
          <w:szCs w:val="32"/>
        </w:rPr>
      </w:pPr>
      <w:r w:rsidRPr="00664837">
        <w:rPr>
          <w:b/>
          <w:color w:val="000000"/>
          <w:sz w:val="32"/>
          <w:szCs w:val="32"/>
        </w:rPr>
        <w:t>Julia E. Jagielo-Miller</w:t>
      </w:r>
    </w:p>
    <w:p w14:paraId="00C5A046" w14:textId="77777777" w:rsidR="004F4222"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Curriculum Vita</w:t>
      </w:r>
    </w:p>
    <w:p w14:paraId="38A24644" w14:textId="61C35105" w:rsidR="004F4222" w:rsidRDefault="00931B6A"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202</w:t>
      </w:r>
      <w:r w:rsidR="00BF6E82">
        <w:rPr>
          <w:color w:val="000000"/>
        </w:rPr>
        <w:t>3</w:t>
      </w:r>
    </w:p>
    <w:p w14:paraId="446E7852" w14:textId="77777777" w:rsidR="004F4222"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University of Kentucky, Department of Psychology</w:t>
      </w:r>
    </w:p>
    <w:p w14:paraId="5D0AAA05" w14:textId="53899879" w:rsidR="004F4222" w:rsidRPr="00664837" w:rsidRDefault="003509A2" w:rsidP="00350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Kastle Hall Rm.214</w:t>
      </w:r>
      <w:r w:rsidR="004F4222">
        <w:rPr>
          <w:color w:val="000000"/>
        </w:rPr>
        <w:t xml:space="preserve"> </w:t>
      </w:r>
      <w:r w:rsidRPr="003509A2">
        <w:rPr>
          <w:color w:val="000000"/>
        </w:rPr>
        <w:t>171 Funkhouser Drive</w:t>
      </w:r>
      <w:r>
        <w:rPr>
          <w:color w:val="000000"/>
        </w:rPr>
        <w:t xml:space="preserve"> </w:t>
      </w:r>
      <w:r w:rsidRPr="003509A2">
        <w:rPr>
          <w:color w:val="000000"/>
        </w:rPr>
        <w:t>Lexington, KY 40506-0044</w:t>
      </w:r>
    </w:p>
    <w:p w14:paraId="7D295F8C" w14:textId="1D4F9D4D"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7B6077">
        <w:rPr>
          <w:color w:val="000000"/>
        </w:rPr>
        <w:t xml:space="preserve">Phone: </w:t>
      </w:r>
      <w:r w:rsidRPr="00913C1B">
        <w:rPr>
          <w:color w:val="000000"/>
        </w:rPr>
        <w:t>(</w:t>
      </w:r>
      <w:r w:rsidR="00F1257A">
        <w:rPr>
          <w:color w:val="000000"/>
        </w:rPr>
        <w:t>814)-460-2185</w:t>
      </w:r>
      <w:r w:rsidR="00724316">
        <w:rPr>
          <w:color w:val="000000"/>
        </w:rPr>
        <w:t xml:space="preserve"> E</w:t>
      </w:r>
      <w:r>
        <w:rPr>
          <w:color w:val="000000"/>
        </w:rPr>
        <w:t xml:space="preserve">mail: </w:t>
      </w:r>
      <w:hyperlink r:id="rId4" w:history="1">
        <w:r w:rsidRPr="007B6077">
          <w:rPr>
            <w:rStyle w:val="Hyperlink"/>
          </w:rPr>
          <w:t>julia.jagielo-miller@uky.edu</w:t>
        </w:r>
      </w:hyperlink>
    </w:p>
    <w:p w14:paraId="374386FB" w14:textId="77777777" w:rsidR="004F4222" w:rsidRDefault="004F4222" w:rsidP="004F4222">
      <w:pPr>
        <w:rPr>
          <w:b/>
        </w:rPr>
      </w:pPr>
      <w:r>
        <w:rPr>
          <w:color w:val="000000"/>
        </w:rPr>
        <w:t>______________________________________________________________________________</w:t>
      </w:r>
    </w:p>
    <w:p w14:paraId="349E0E3F" w14:textId="77777777" w:rsidR="004F4222" w:rsidRDefault="004F4222" w:rsidP="004F4222">
      <w:pPr>
        <w:rPr>
          <w:b/>
        </w:rPr>
      </w:pPr>
    </w:p>
    <w:p w14:paraId="2E95502B" w14:textId="4A7031C8" w:rsidR="004F4222" w:rsidRDefault="00D90CA6" w:rsidP="00D90CA6">
      <w:pPr>
        <w:jc w:val="center"/>
        <w:rPr>
          <w:b/>
        </w:rPr>
      </w:pPr>
      <w:r w:rsidRPr="007B6077">
        <w:rPr>
          <w:b/>
        </w:rPr>
        <w:t>Education</w:t>
      </w:r>
    </w:p>
    <w:p w14:paraId="229D3DB2" w14:textId="15CB1298" w:rsidR="00AC0248" w:rsidRPr="00AC0248" w:rsidRDefault="00AC0248" w:rsidP="00AC0248">
      <w:pPr>
        <w:rPr>
          <w:bCs/>
        </w:rPr>
      </w:pPr>
      <w:r>
        <w:rPr>
          <w:bCs/>
        </w:rPr>
        <w:t>Ongoing</w:t>
      </w:r>
      <w:r>
        <w:rPr>
          <w:bCs/>
        </w:rPr>
        <w:tab/>
        <w:t xml:space="preserve">     Teaching Postdoc, University of Kentucky</w:t>
      </w:r>
    </w:p>
    <w:p w14:paraId="5CB8EECF" w14:textId="54DCA418" w:rsidR="009839D9" w:rsidRDefault="00AC0248" w:rsidP="004F4222">
      <w:r>
        <w:t>2022</w:t>
      </w:r>
      <w:r w:rsidR="0084197E">
        <w:tab/>
        <w:t xml:space="preserve">  </w:t>
      </w:r>
      <w:r>
        <w:tab/>
        <w:t xml:space="preserve">  </w:t>
      </w:r>
      <w:r w:rsidR="0084197E">
        <w:t xml:space="preserve">   </w:t>
      </w:r>
      <w:r w:rsidR="009839D9">
        <w:t xml:space="preserve">PhD, </w:t>
      </w:r>
      <w:r w:rsidR="00D90CA6">
        <w:t>Experimental</w:t>
      </w:r>
      <w:r w:rsidR="009839D9">
        <w:t xml:space="preserve"> Psychology, University of Kentucky</w:t>
      </w:r>
    </w:p>
    <w:p w14:paraId="452F488E" w14:textId="50D604A5" w:rsidR="009839D9" w:rsidRPr="009839D9" w:rsidRDefault="0084197E" w:rsidP="004F4222">
      <w:pPr>
        <w:rPr>
          <w:bCs/>
        </w:rPr>
      </w:pPr>
      <w:r>
        <w:t xml:space="preserve">2020     </w:t>
      </w:r>
      <w:r w:rsidR="00AC0248">
        <w:tab/>
        <w:t xml:space="preserve">    </w:t>
      </w:r>
      <w:r>
        <w:t xml:space="preserve"> </w:t>
      </w:r>
      <w:r w:rsidR="009839D9" w:rsidRPr="00BB757A">
        <w:rPr>
          <w:bCs/>
        </w:rPr>
        <w:t>Graduate Certificate in College Teaching &amp; Learning</w:t>
      </w:r>
    </w:p>
    <w:p w14:paraId="31314DD3" w14:textId="1505FD64" w:rsidR="004F4222" w:rsidRDefault="00DC4A16" w:rsidP="00F1257A">
      <w:r>
        <w:t xml:space="preserve">2019       </w:t>
      </w:r>
      <w:r w:rsidR="004F4222">
        <w:t xml:space="preserve">              M.S., </w:t>
      </w:r>
      <w:r w:rsidR="00D90CA6">
        <w:t>Experimental Psychology</w:t>
      </w:r>
      <w:r w:rsidR="004F4222">
        <w:t>, University of Kentucky</w:t>
      </w:r>
    </w:p>
    <w:p w14:paraId="0B16326D" w14:textId="77777777" w:rsidR="004F4222" w:rsidRPr="007B6077" w:rsidRDefault="004F4222" w:rsidP="004F4222">
      <w:r>
        <w:t>2011-2016</w:t>
      </w:r>
      <w:r>
        <w:tab/>
        <w:t xml:space="preserve">     </w:t>
      </w:r>
      <w:r w:rsidRPr="007B6077">
        <w:t>B.S., Department of Biology, Edinboro University of Pennsylvania</w:t>
      </w:r>
    </w:p>
    <w:p w14:paraId="6D993000" w14:textId="77777777" w:rsidR="004F4222" w:rsidRPr="007B6077" w:rsidRDefault="004F4222" w:rsidP="004F4222">
      <w:r>
        <w:t>2011-2016</w:t>
      </w:r>
      <w:r>
        <w:tab/>
        <w:t xml:space="preserve">     </w:t>
      </w:r>
      <w:r w:rsidRPr="007B6077">
        <w:t>B.S., Department of</w:t>
      </w:r>
      <w:r w:rsidRPr="00070D69">
        <w:t xml:space="preserve"> </w:t>
      </w:r>
      <w:r w:rsidRPr="007B6077">
        <w:t>Psychology, Edinboro University of Pennsylvania</w:t>
      </w:r>
    </w:p>
    <w:p w14:paraId="28D356E1" w14:textId="77777777" w:rsidR="004F4222" w:rsidRDefault="004F4222" w:rsidP="004F4222">
      <w:pPr>
        <w:rPr>
          <w:i/>
        </w:rPr>
      </w:pPr>
      <w:r w:rsidRPr="007B6077">
        <w:tab/>
      </w:r>
      <w:r w:rsidRPr="007B6077">
        <w:tab/>
      </w:r>
      <w:r>
        <w:t xml:space="preserve">    </w:t>
      </w:r>
      <w:r w:rsidRPr="007B6077">
        <w:t xml:space="preserve"> </w:t>
      </w:r>
      <w:r w:rsidRPr="007B6077">
        <w:rPr>
          <w:i/>
        </w:rPr>
        <w:t>Minor: Chemistry</w:t>
      </w:r>
      <w:r>
        <w:rPr>
          <w:i/>
        </w:rPr>
        <w:t>;</w:t>
      </w:r>
      <w:r w:rsidRPr="00E627CF">
        <w:rPr>
          <w:i/>
        </w:rPr>
        <w:t xml:space="preserve"> </w:t>
      </w:r>
      <w:r w:rsidRPr="007B6077">
        <w:rPr>
          <w:i/>
        </w:rPr>
        <w:t>Magna Cum Laude</w:t>
      </w:r>
      <w:r>
        <w:rPr>
          <w:i/>
        </w:rPr>
        <w:t xml:space="preserve">; </w:t>
      </w:r>
      <w:r w:rsidRPr="007B6077">
        <w:rPr>
          <w:i/>
        </w:rPr>
        <w:t>Robert C. Weber Honors Program</w:t>
      </w:r>
    </w:p>
    <w:p w14:paraId="4EB8B859" w14:textId="77777777" w:rsidR="004F4222" w:rsidRDefault="004F4222" w:rsidP="004F4222">
      <w:pPr>
        <w:rPr>
          <w:i/>
        </w:rPr>
      </w:pPr>
    </w:p>
    <w:p w14:paraId="1F851A88" w14:textId="287FAF6F" w:rsidR="004F4222" w:rsidRDefault="00D90CA6" w:rsidP="00D90CA6">
      <w:pPr>
        <w:jc w:val="center"/>
        <w:rPr>
          <w:b/>
          <w:color w:val="000000"/>
          <w:u w:color="000000"/>
        </w:rPr>
      </w:pPr>
      <w:r w:rsidRPr="007B6077">
        <w:rPr>
          <w:b/>
          <w:color w:val="000000"/>
          <w:u w:color="000000"/>
        </w:rPr>
        <w:t>Teaching Experience</w:t>
      </w:r>
    </w:p>
    <w:p w14:paraId="6C48D456" w14:textId="2C8FEBBB" w:rsidR="00AC0248" w:rsidRPr="00AC0248" w:rsidRDefault="00AC0248" w:rsidP="00AC0248">
      <w:pPr>
        <w:rPr>
          <w:bCs/>
          <w:color w:val="000000"/>
          <w:u w:color="000000"/>
        </w:rPr>
      </w:pPr>
      <w:r>
        <w:rPr>
          <w:bCs/>
          <w:color w:val="000000"/>
          <w:u w:color="000000"/>
        </w:rPr>
        <w:t>2023-2024</w:t>
      </w:r>
      <w:r>
        <w:rPr>
          <w:bCs/>
          <w:color w:val="000000"/>
          <w:u w:color="000000"/>
        </w:rPr>
        <w:tab/>
        <w:t xml:space="preserve">Teaching Postdoc: General Psychology, Brain and Behavior, and Topical </w:t>
      </w:r>
      <w:r>
        <w:rPr>
          <w:bCs/>
          <w:color w:val="000000"/>
          <w:u w:color="000000"/>
        </w:rPr>
        <w:tab/>
      </w:r>
      <w:r>
        <w:rPr>
          <w:bCs/>
          <w:color w:val="000000"/>
          <w:u w:color="000000"/>
        </w:rPr>
        <w:tab/>
      </w:r>
      <w:r>
        <w:rPr>
          <w:bCs/>
          <w:color w:val="000000"/>
          <w:u w:color="000000"/>
        </w:rPr>
        <w:tab/>
      </w:r>
      <w:r>
        <w:rPr>
          <w:bCs/>
          <w:color w:val="000000"/>
          <w:u w:color="000000"/>
        </w:rPr>
        <w:tab/>
        <w:t>Seminar: CNS Injury</w:t>
      </w:r>
    </w:p>
    <w:p w14:paraId="43838BAE" w14:textId="3B26E930" w:rsidR="00AC0248" w:rsidRPr="00AC0248" w:rsidRDefault="00AC0248" w:rsidP="00AC0248">
      <w:pPr>
        <w:rPr>
          <w:bCs/>
          <w:color w:val="000000"/>
          <w:u w:color="000000"/>
        </w:rPr>
      </w:pPr>
      <w:r>
        <w:rPr>
          <w:bCs/>
          <w:color w:val="000000"/>
          <w:u w:color="000000"/>
        </w:rPr>
        <w:t>2022-2023      Teaching Postdoc: Experimental Psychology, Brain and Behavior</w:t>
      </w:r>
    </w:p>
    <w:p w14:paraId="267CBA3D" w14:textId="07EA8B0A" w:rsidR="00503171" w:rsidRDefault="00503171" w:rsidP="004F4222">
      <w:pPr>
        <w:rPr>
          <w:bCs/>
          <w:color w:val="000000"/>
          <w:u w:color="000000"/>
        </w:rPr>
      </w:pPr>
      <w:r>
        <w:rPr>
          <w:bCs/>
          <w:color w:val="000000"/>
          <w:u w:color="000000"/>
        </w:rPr>
        <w:t>2021</w:t>
      </w:r>
      <w:r>
        <w:rPr>
          <w:bCs/>
          <w:color w:val="000000"/>
          <w:u w:color="000000"/>
        </w:rPr>
        <w:tab/>
        <w:t xml:space="preserve">           Guest lecturer: Techniques in Neuroscience</w:t>
      </w:r>
    </w:p>
    <w:p w14:paraId="32CA53FE" w14:textId="553ADD37" w:rsidR="00503171" w:rsidRPr="00503171" w:rsidRDefault="00503171" w:rsidP="004F4222">
      <w:pPr>
        <w:rPr>
          <w:bCs/>
          <w:color w:val="000000"/>
          <w:u w:color="000000"/>
        </w:rPr>
      </w:pPr>
      <w:r>
        <w:rPr>
          <w:bCs/>
          <w:color w:val="000000"/>
          <w:u w:color="000000"/>
        </w:rPr>
        <w:t>2021</w:t>
      </w:r>
      <w:r>
        <w:rPr>
          <w:bCs/>
          <w:color w:val="000000"/>
          <w:u w:color="000000"/>
        </w:rPr>
        <w:tab/>
        <w:t xml:space="preserve">           Guest lecturer: Brain and Behavior </w:t>
      </w:r>
    </w:p>
    <w:p w14:paraId="347A6644" w14:textId="62D0BB3F" w:rsidR="0028021F" w:rsidRPr="0028021F" w:rsidRDefault="0028021F" w:rsidP="004F4222">
      <w:pPr>
        <w:rPr>
          <w:color w:val="000000"/>
          <w:u w:color="000000"/>
        </w:rPr>
      </w:pPr>
      <w:r>
        <w:rPr>
          <w:color w:val="000000"/>
          <w:u w:color="000000"/>
        </w:rPr>
        <w:t>2020               Co-Instructor: Brain and Behavior</w:t>
      </w:r>
      <w:r w:rsidR="00A271A7">
        <w:rPr>
          <w:color w:val="000000"/>
          <w:u w:color="000000"/>
        </w:rPr>
        <w:t xml:space="preserve"> (hybrid)</w:t>
      </w:r>
    </w:p>
    <w:p w14:paraId="151E820A" w14:textId="15CA67B4" w:rsidR="009839D9" w:rsidRDefault="0028021F" w:rsidP="004F4222">
      <w:pPr>
        <w:rPr>
          <w:color w:val="000000"/>
          <w:u w:color="000000"/>
        </w:rPr>
      </w:pPr>
      <w:r>
        <w:rPr>
          <w:color w:val="000000"/>
          <w:u w:color="000000"/>
        </w:rPr>
        <w:t xml:space="preserve">2019 </w:t>
      </w:r>
      <w:r>
        <w:rPr>
          <w:color w:val="000000"/>
          <w:u w:color="000000"/>
        </w:rPr>
        <w:tab/>
      </w:r>
      <w:r w:rsidR="009839D9">
        <w:rPr>
          <w:color w:val="000000"/>
          <w:u w:color="000000"/>
        </w:rPr>
        <w:t xml:space="preserve">           Mentoring TAs for Techniques in Neuroscience</w:t>
      </w:r>
    </w:p>
    <w:p w14:paraId="6FAD45EF" w14:textId="7F95751D" w:rsidR="009E59D5" w:rsidRDefault="009E59D5" w:rsidP="004F4222">
      <w:pPr>
        <w:rPr>
          <w:color w:val="000000"/>
          <w:u w:color="000000"/>
        </w:rPr>
      </w:pPr>
      <w:r>
        <w:rPr>
          <w:color w:val="000000"/>
          <w:u w:color="000000"/>
        </w:rPr>
        <w:t>2019               Teaching Assistant: Brain and Behavior</w:t>
      </w:r>
      <w:r w:rsidR="00CA289B">
        <w:rPr>
          <w:color w:val="000000"/>
          <w:u w:color="000000"/>
        </w:rPr>
        <w:t xml:space="preserve"> (online)</w:t>
      </w:r>
    </w:p>
    <w:p w14:paraId="46707953" w14:textId="2CF112F0" w:rsidR="0033369B" w:rsidRPr="0033369B" w:rsidRDefault="0033369B" w:rsidP="004F4222">
      <w:pPr>
        <w:rPr>
          <w:color w:val="000000"/>
          <w:u w:color="000000"/>
        </w:rPr>
      </w:pPr>
      <w:r>
        <w:rPr>
          <w:color w:val="000000"/>
          <w:u w:color="000000"/>
        </w:rPr>
        <w:t>2019</w:t>
      </w:r>
      <w:r>
        <w:rPr>
          <w:color w:val="000000"/>
          <w:u w:color="000000"/>
        </w:rPr>
        <w:tab/>
        <w:t xml:space="preserve">           Teaching </w:t>
      </w:r>
      <w:r w:rsidR="006455EC">
        <w:rPr>
          <w:color w:val="000000"/>
          <w:u w:color="000000"/>
        </w:rPr>
        <w:t>Assistant</w:t>
      </w:r>
      <w:r>
        <w:rPr>
          <w:color w:val="000000"/>
          <w:u w:color="000000"/>
        </w:rPr>
        <w:t>: Techniques in Neuroscience</w:t>
      </w:r>
    </w:p>
    <w:p w14:paraId="505791F9" w14:textId="1619C8E4" w:rsidR="004F4222" w:rsidRPr="00070D69" w:rsidRDefault="004F4222" w:rsidP="004F4222">
      <w:pPr>
        <w:rPr>
          <w:color w:val="000000"/>
          <w:u w:color="000000"/>
        </w:rPr>
      </w:pPr>
      <w:r>
        <w:rPr>
          <w:color w:val="000000"/>
          <w:u w:color="000000"/>
        </w:rPr>
        <w:t>2018</w:t>
      </w:r>
      <w:r>
        <w:rPr>
          <w:color w:val="000000"/>
          <w:u w:color="000000"/>
        </w:rPr>
        <w:tab/>
        <w:t xml:space="preserve">           Teaching Assistant</w:t>
      </w:r>
      <w:r w:rsidR="00D9640D">
        <w:rPr>
          <w:color w:val="000000"/>
          <w:u w:color="000000"/>
        </w:rPr>
        <w:t xml:space="preserve">: </w:t>
      </w:r>
      <w:r>
        <w:rPr>
          <w:color w:val="000000"/>
          <w:u w:color="000000"/>
        </w:rPr>
        <w:t>Brain and Behavior</w:t>
      </w:r>
    </w:p>
    <w:p w14:paraId="4A87CAA2" w14:textId="77777777" w:rsidR="004F4222" w:rsidRPr="007B6077" w:rsidRDefault="004F4222" w:rsidP="004F4222">
      <w:pPr>
        <w:rPr>
          <w:color w:val="000000"/>
          <w:u w:color="000000"/>
        </w:rPr>
      </w:pPr>
      <w:r w:rsidRPr="007B6077">
        <w:rPr>
          <w:color w:val="000000"/>
          <w:u w:color="000000"/>
        </w:rPr>
        <w:t>2017</w:t>
      </w:r>
      <w:r w:rsidRPr="007B6077">
        <w:rPr>
          <w:color w:val="000000"/>
          <w:u w:color="000000"/>
        </w:rPr>
        <w:tab/>
        <w:t xml:space="preserve">           Teaching Assistant: Learning</w:t>
      </w:r>
    </w:p>
    <w:p w14:paraId="75A7CC05" w14:textId="7FA0B872" w:rsidR="004F4222" w:rsidRPr="00D9640D" w:rsidRDefault="004F4222" w:rsidP="004F4222">
      <w:pPr>
        <w:rPr>
          <w:color w:val="000000"/>
          <w:u w:color="000000"/>
        </w:rPr>
      </w:pPr>
      <w:r w:rsidRPr="007B6077">
        <w:rPr>
          <w:color w:val="000000"/>
          <w:u w:color="000000"/>
        </w:rPr>
        <w:t>2016</w:t>
      </w:r>
      <w:r w:rsidRPr="007B6077">
        <w:rPr>
          <w:color w:val="000000"/>
          <w:u w:color="000000"/>
        </w:rPr>
        <w:tab/>
        <w:t xml:space="preserve">           Teaching Assistant: Experimental Psychology</w:t>
      </w:r>
    </w:p>
    <w:p w14:paraId="414ADDD1" w14:textId="77777777" w:rsidR="004F4222" w:rsidRPr="007B6077" w:rsidRDefault="004F4222" w:rsidP="004F4222">
      <w:pPr>
        <w:rPr>
          <w:i/>
        </w:rPr>
      </w:pPr>
    </w:p>
    <w:p w14:paraId="702C7A75" w14:textId="61BB793F" w:rsidR="004F4222" w:rsidRDefault="00D90CA6" w:rsidP="00D90CA6">
      <w:pPr>
        <w:jc w:val="center"/>
        <w:rPr>
          <w:b/>
        </w:rPr>
      </w:pPr>
      <w:r>
        <w:rPr>
          <w:b/>
        </w:rPr>
        <w:t>Research Experience</w:t>
      </w:r>
    </w:p>
    <w:p w14:paraId="48D1C91C" w14:textId="0D5A7776" w:rsidR="0095386A" w:rsidRDefault="00F1257A" w:rsidP="0095386A">
      <w:r>
        <w:t>2020-</w:t>
      </w:r>
      <w:r w:rsidR="00F31A0F">
        <w:t>2022</w:t>
      </w:r>
      <w:r>
        <w:tab/>
      </w:r>
      <w:r w:rsidR="0095386A">
        <w:t xml:space="preserve">    </w:t>
      </w:r>
      <w:r w:rsidR="002A652E">
        <w:t xml:space="preserve"> </w:t>
      </w:r>
      <w:r w:rsidR="0095386A">
        <w:t>Scaling t</w:t>
      </w:r>
      <w:r>
        <w:t>oxicity of COVID spike proteins</w:t>
      </w:r>
      <w:r w:rsidR="0095386A">
        <w:t xml:space="preserve"> (SARS-CoV-2 Spike Protein</w:t>
      </w:r>
    </w:p>
    <w:p w14:paraId="30C0313E" w14:textId="3583185D" w:rsidR="00F1257A" w:rsidRDefault="0095386A" w:rsidP="0095386A">
      <w:pPr>
        <w:ind w:left="1710"/>
      </w:pPr>
      <w:r>
        <w:t>Subunit 1)</w:t>
      </w:r>
      <w:r w:rsidR="00E83BC4">
        <w:t xml:space="preserve"> </w:t>
      </w:r>
      <w:r>
        <w:t>in ethanol treated or untreated organotypic hippocampal slice cultures</w:t>
      </w:r>
      <w:r w:rsidR="00E83BC4">
        <w:t xml:space="preserve"> </w:t>
      </w:r>
      <w:r w:rsidR="00E83BC4" w:rsidRPr="00D25081">
        <w:t>(Dr. Mark A. Prendergast), Spinal Cord and Brain Injury Research Center, Department of Psychology, University of Kentucky.</w:t>
      </w:r>
    </w:p>
    <w:p w14:paraId="13D9C5BD" w14:textId="0CAA5AEC" w:rsidR="00F1257A" w:rsidRDefault="00F1257A" w:rsidP="00E83BC4">
      <w:pPr>
        <w:ind w:left="1710" w:hanging="1710"/>
      </w:pPr>
      <w:r>
        <w:t xml:space="preserve">2018-present       </w:t>
      </w:r>
      <w:r w:rsidR="008F4FB7">
        <w:t xml:space="preserve">Biochemical abnormalities and behavioral pathologies associated with </w:t>
      </w:r>
      <w:r>
        <w:t>fetal alcohol spectrum disorders</w:t>
      </w:r>
      <w:r w:rsidR="008F4FB7">
        <w:t xml:space="preserve"> using organotypic hippocampal slice culture and rodent behavior models</w:t>
      </w:r>
      <w:r w:rsidR="00E83BC4">
        <w:t xml:space="preserve"> </w:t>
      </w:r>
      <w:r w:rsidR="00E83BC4" w:rsidRPr="00D25081">
        <w:t>(Dr. Mark A. Prendergast), Spinal Cord and Brain Injury Research Center, Department of Psychology, University of Kentucky.</w:t>
      </w:r>
    </w:p>
    <w:p w14:paraId="7562CB0B" w14:textId="35B00C82" w:rsidR="004F4222" w:rsidRDefault="004F4222" w:rsidP="004F4222">
      <w:pPr>
        <w:ind w:left="1710" w:hanging="1710"/>
      </w:pPr>
      <w:r w:rsidRPr="00D25081">
        <w:t>201</w:t>
      </w:r>
      <w:r w:rsidR="00E83BC4">
        <w:t>7</w:t>
      </w:r>
      <w:r w:rsidRPr="00D25081">
        <w:t>-</w:t>
      </w:r>
      <w:r w:rsidR="00F31A0F">
        <w:t>2022</w:t>
      </w:r>
      <w:r w:rsidRPr="00D25081">
        <w:tab/>
      </w:r>
      <w:r w:rsidR="0095386A">
        <w:t xml:space="preserve">Characterization of </w:t>
      </w:r>
      <w:r w:rsidR="0095386A" w:rsidRPr="0095386A">
        <w:rPr>
          <w:i/>
          <w:iCs/>
        </w:rPr>
        <w:t>in vitro</w:t>
      </w:r>
      <w:r w:rsidR="0095386A">
        <w:t xml:space="preserve"> models of traumatic brain injury and ethanol insults</w:t>
      </w:r>
      <w:r w:rsidRPr="00D25081">
        <w:t xml:space="preserve"> (Dr. Mark A. Prendergast), Spinal Cord and Brain Injury Research Center, Department of Psychology, University of Kentucky.</w:t>
      </w:r>
    </w:p>
    <w:p w14:paraId="50BFDE89" w14:textId="45EBC837" w:rsidR="00E83BC4" w:rsidRDefault="00E83BC4" w:rsidP="004F4222">
      <w:pPr>
        <w:ind w:left="1710" w:hanging="1710"/>
      </w:pPr>
      <w:r>
        <w:t>2016-2017</w:t>
      </w:r>
      <w:r>
        <w:tab/>
        <w:t xml:space="preserve">Treatment for cytotoxicity associated with alcohol use disorder using novel compounds in an organotypic hippocampal slice culture model </w:t>
      </w:r>
      <w:r w:rsidRPr="00D25081">
        <w:t xml:space="preserve">(Dr. Mark A. </w:t>
      </w:r>
      <w:r w:rsidRPr="00D25081">
        <w:lastRenderedPageBreak/>
        <w:t>Prendergast), Spinal Cord and Brain Injury Research Center, Department of Psychology, University of Kentucky.</w:t>
      </w:r>
    </w:p>
    <w:p w14:paraId="74F544A9" w14:textId="677DED37" w:rsidR="00450294" w:rsidRPr="00D25081" w:rsidRDefault="00450294" w:rsidP="00450294">
      <w:pPr>
        <w:tabs>
          <w:tab w:val="left" w:pos="1710"/>
        </w:tabs>
        <w:ind w:left="1710" w:hanging="1710"/>
      </w:pPr>
      <w:r>
        <w:t xml:space="preserve">2014-2016           Search for novel inhibitors </w:t>
      </w:r>
      <w:r w:rsidR="001B0C8E">
        <w:t>for</w:t>
      </w:r>
      <w:r>
        <w:t xml:space="preserve"> markers of angiogenesis (cell proliferation and cell migration) in spider hemolymph (Dr. Matthew Foradori)</w:t>
      </w:r>
      <w:r w:rsidRPr="00450294">
        <w:t xml:space="preserve"> </w:t>
      </w:r>
      <w:r w:rsidRPr="00D25081">
        <w:t>University of Edinboro, Department of Psychology.</w:t>
      </w:r>
    </w:p>
    <w:p w14:paraId="6A145E9A" w14:textId="77777777" w:rsidR="004F4222" w:rsidRDefault="004F4222" w:rsidP="004F4222">
      <w:pPr>
        <w:tabs>
          <w:tab w:val="left" w:pos="1710"/>
        </w:tabs>
        <w:ind w:left="1710" w:hanging="1710"/>
      </w:pPr>
      <w:r>
        <w:t>2012-2016</w:t>
      </w:r>
      <w:r>
        <w:tab/>
      </w:r>
      <w:r w:rsidRPr="00D25081">
        <w:t>Effects of CB1 receptor antagonists in various behavioral paradigms, with a focus on impulsivity and memory, </w:t>
      </w:r>
      <w:r w:rsidRPr="001B0C8E">
        <w:rPr>
          <w:i/>
          <w:iCs/>
        </w:rPr>
        <w:t xml:space="preserve">in vivo </w:t>
      </w:r>
      <w:r w:rsidRPr="00D25081">
        <w:t>(Dr. Peter J. McLaughlin), University of Edinboro, Department of Psychology.</w:t>
      </w:r>
    </w:p>
    <w:p w14:paraId="3D3C1960" w14:textId="77777777" w:rsidR="0084197E" w:rsidRDefault="0084197E" w:rsidP="004F4222">
      <w:pPr>
        <w:tabs>
          <w:tab w:val="left" w:pos="1710"/>
        </w:tabs>
        <w:ind w:left="1710" w:hanging="1710"/>
      </w:pPr>
    </w:p>
    <w:p w14:paraId="32C5861D" w14:textId="2CAD9547" w:rsidR="00C11C6A" w:rsidRPr="0084197E" w:rsidRDefault="00D90CA6" w:rsidP="00D90CA6">
      <w:pPr>
        <w:tabs>
          <w:tab w:val="left" w:pos="1710"/>
        </w:tabs>
        <w:ind w:left="1710" w:hanging="1710"/>
        <w:jc w:val="center"/>
        <w:rPr>
          <w:b/>
        </w:rPr>
      </w:pPr>
      <w:r>
        <w:rPr>
          <w:b/>
        </w:rPr>
        <w:t>Research Mentorship</w:t>
      </w:r>
    </w:p>
    <w:p w14:paraId="6B69951E" w14:textId="4D0006AB" w:rsidR="00C11C6A" w:rsidRPr="00C11C6A" w:rsidRDefault="00254FC6" w:rsidP="00C11C6A">
      <w:pPr>
        <w:tabs>
          <w:tab w:val="left" w:pos="1710"/>
        </w:tabs>
        <w:ind w:left="1620" w:hanging="1620"/>
        <w:rPr>
          <w:i/>
        </w:rPr>
      </w:pPr>
      <w:r>
        <w:t xml:space="preserve">2020 </w:t>
      </w:r>
      <w:r w:rsidR="00DA742A">
        <w:tab/>
        <w:t xml:space="preserve">Graduate mentor for undergraduate thesis, </w:t>
      </w:r>
      <w:r w:rsidR="00DA742A" w:rsidRPr="00DA742A">
        <w:rPr>
          <w:i/>
        </w:rPr>
        <w:t>The Efficacy Of D-</w:t>
      </w:r>
      <w:proofErr w:type="spellStart"/>
      <w:r w:rsidR="00DA742A" w:rsidRPr="00DA742A">
        <w:rPr>
          <w:i/>
        </w:rPr>
        <w:t>Cycloserine</w:t>
      </w:r>
      <w:proofErr w:type="spellEnd"/>
      <w:r w:rsidR="00DA742A" w:rsidRPr="00DA742A">
        <w:rPr>
          <w:i/>
        </w:rPr>
        <w:t xml:space="preserve"> In Treating Secondary Injury Resulting From TBI In An In Vitro Mode</w:t>
      </w:r>
      <w:r w:rsidR="00DA742A">
        <w:rPr>
          <w:i/>
        </w:rPr>
        <w:t>l</w:t>
      </w:r>
    </w:p>
    <w:p w14:paraId="2F92C615" w14:textId="4A586C35" w:rsidR="00254FC6" w:rsidRDefault="00254FC6" w:rsidP="00254FC6">
      <w:pPr>
        <w:tabs>
          <w:tab w:val="left" w:pos="1710"/>
        </w:tabs>
        <w:ind w:left="1620" w:hanging="1620"/>
      </w:pPr>
      <w:r>
        <w:t>2018</w:t>
      </w:r>
      <w:r>
        <w:tab/>
      </w:r>
      <w:r w:rsidR="0084197E">
        <w:t>Graduate m</w:t>
      </w:r>
      <w:r>
        <w:t xml:space="preserve">entor of undergraduate student for </w:t>
      </w:r>
      <w:r w:rsidRPr="00AA19D9">
        <w:t>Summe</w:t>
      </w:r>
      <w:r>
        <w:t xml:space="preserve">r Training in Alcohol Research, </w:t>
      </w:r>
      <w:r w:rsidRPr="00AA19D9">
        <w:t>University of Kentucky</w:t>
      </w:r>
    </w:p>
    <w:p w14:paraId="2A7E32A8" w14:textId="4856C584" w:rsidR="004F4222" w:rsidRPr="00C00808" w:rsidRDefault="00254FC6" w:rsidP="00C00808">
      <w:pPr>
        <w:tabs>
          <w:tab w:val="left" w:pos="1710"/>
        </w:tabs>
        <w:ind w:left="1620" w:hanging="1620"/>
      </w:pPr>
      <w:r>
        <w:t>2017</w:t>
      </w:r>
      <w:r w:rsidR="0084197E">
        <w:t xml:space="preserve">                   Graduate m</w:t>
      </w:r>
      <w:r>
        <w:t xml:space="preserve">entor of undergraduate student for </w:t>
      </w:r>
      <w:r w:rsidRPr="00AA19D9">
        <w:t>Summe</w:t>
      </w:r>
      <w:r>
        <w:t xml:space="preserve">r Training in Alcohol Research, </w:t>
      </w:r>
      <w:r w:rsidRPr="00AA19D9">
        <w:t>University of Kentucky</w:t>
      </w:r>
    </w:p>
    <w:p w14:paraId="1937C40B" w14:textId="77777777" w:rsidR="0084197E" w:rsidRDefault="0084197E" w:rsidP="004F4222">
      <w:pPr>
        <w:rPr>
          <w:b/>
        </w:rPr>
      </w:pPr>
    </w:p>
    <w:p w14:paraId="466A2269" w14:textId="0BAD0EEA" w:rsidR="004F4222" w:rsidRDefault="00D90CA6" w:rsidP="00D90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u w:color="000000"/>
        </w:rPr>
      </w:pPr>
      <w:r w:rsidRPr="007B6077">
        <w:rPr>
          <w:b/>
          <w:color w:val="000000"/>
          <w:u w:color="000000"/>
        </w:rPr>
        <w:t>Grants</w:t>
      </w:r>
      <w:r>
        <w:rPr>
          <w:b/>
          <w:color w:val="000000"/>
          <w:u w:color="000000"/>
        </w:rPr>
        <w:t xml:space="preserve"> And Awards</w:t>
      </w:r>
    </w:p>
    <w:p w14:paraId="3A6F416B" w14:textId="071BD1D3" w:rsidR="0058795A" w:rsidRPr="0058795A" w:rsidRDefault="0058795A" w:rsidP="00587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1710"/>
        <w:rPr>
          <w:color w:val="000000"/>
          <w:u w:color="000000"/>
        </w:rPr>
      </w:pPr>
      <w:r>
        <w:rPr>
          <w:color w:val="000000"/>
          <w:u w:color="000000"/>
        </w:rPr>
        <w:t>2019-</w:t>
      </w:r>
      <w:r w:rsidR="00F31A0F">
        <w:rPr>
          <w:color w:val="000000"/>
          <w:u w:color="000000"/>
        </w:rPr>
        <w:t>2022</w:t>
      </w:r>
      <w:r>
        <w:rPr>
          <w:color w:val="000000"/>
          <w:u w:color="000000"/>
        </w:rPr>
        <w:t xml:space="preserve">       </w:t>
      </w:r>
      <w:r w:rsidR="00F31A0F">
        <w:rPr>
          <w:color w:val="000000"/>
          <w:u w:color="000000"/>
        </w:rPr>
        <w:tab/>
      </w:r>
      <w:r>
        <w:rPr>
          <w:color w:val="000000"/>
          <w:u w:color="000000"/>
        </w:rPr>
        <w:t xml:space="preserve">Trainee on </w:t>
      </w:r>
      <w:r w:rsidRPr="0058795A">
        <w:rPr>
          <w:color w:val="000000"/>
          <w:u w:color="000000"/>
        </w:rPr>
        <w:t>National Institute on Alcohol Abuse and Alcoholism training grant T32 AA027488</w:t>
      </w:r>
    </w:p>
    <w:p w14:paraId="17E55F2F" w14:textId="3D3158ED" w:rsidR="008F1D21" w:rsidRDefault="008F1D21" w:rsidP="004F4222">
      <w:pPr>
        <w:widowControl w:val="0"/>
        <w:tabs>
          <w:tab w:val="left" w:pos="56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Pr>
          <w:color w:val="000000"/>
          <w:u w:color="000000"/>
        </w:rPr>
        <w:t xml:space="preserve">2016-2017           </w:t>
      </w:r>
      <w:r w:rsidRPr="008F1D21">
        <w:rPr>
          <w:color w:val="000000"/>
          <w:u w:color="000000"/>
        </w:rPr>
        <w:t>Cognitive Neuroscience Graduate Summer Research Award</w:t>
      </w:r>
    </w:p>
    <w:p w14:paraId="70B6E5A4" w14:textId="42C197B2" w:rsidR="004F4222" w:rsidRDefault="004F4222" w:rsidP="004F4222">
      <w:pPr>
        <w:widowControl w:val="0"/>
        <w:tabs>
          <w:tab w:val="left" w:pos="56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Pr>
          <w:color w:val="000000"/>
          <w:u w:color="000000"/>
        </w:rPr>
        <w:t>2016</w:t>
      </w:r>
      <w:r>
        <w:rPr>
          <w:color w:val="000000"/>
          <w:u w:color="000000"/>
        </w:rPr>
        <w:tab/>
      </w:r>
      <w:r>
        <w:rPr>
          <w:color w:val="000000"/>
          <w:u w:color="000000"/>
        </w:rPr>
        <w:tab/>
      </w:r>
      <w:r>
        <w:rPr>
          <w:color w:val="000000"/>
          <w:u w:color="000000"/>
        </w:rPr>
        <w:tab/>
      </w:r>
      <w:r>
        <w:rPr>
          <w:color w:val="000000"/>
          <w:u w:color="000000"/>
        </w:rPr>
        <w:tab/>
      </w:r>
      <w:r w:rsidRPr="007B6077">
        <w:rPr>
          <w:color w:val="000000"/>
          <w:u w:color="000000"/>
        </w:rPr>
        <w:t>Ali Zaidi nominee for Edinboro University</w:t>
      </w:r>
    </w:p>
    <w:p w14:paraId="3394BA11" w14:textId="77777777" w:rsidR="004F4222"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80"/>
        <w:rPr>
          <w:i/>
          <w:iCs/>
          <w:color w:val="000000"/>
          <w:u w:color="000000"/>
        </w:rPr>
      </w:pPr>
      <w:r>
        <w:rPr>
          <w:color w:val="000000"/>
          <w:u w:color="000000"/>
        </w:rPr>
        <w:t>2015</w:t>
      </w:r>
      <w:r>
        <w:rPr>
          <w:color w:val="000000"/>
          <w:u w:color="000000"/>
        </w:rPr>
        <w:tab/>
      </w:r>
      <w:r>
        <w:rPr>
          <w:color w:val="000000"/>
          <w:u w:color="000000"/>
        </w:rPr>
        <w:tab/>
      </w:r>
      <w:r>
        <w:rPr>
          <w:color w:val="000000"/>
          <w:u w:color="000000"/>
        </w:rPr>
        <w:tab/>
      </w:r>
      <w:r w:rsidRPr="007B6077">
        <w:rPr>
          <w:color w:val="000000"/>
          <w:u w:color="000000"/>
        </w:rPr>
        <w:t xml:space="preserve">Friends of the Baron-Forness Library Student Research Grant Program ($500) Project Title: </w:t>
      </w:r>
      <w:r w:rsidRPr="007B6077">
        <w:rPr>
          <w:i/>
          <w:iCs/>
          <w:color w:val="000000"/>
          <w:u w:color="000000"/>
        </w:rPr>
        <w:t>Impacts of scopolamine and exercise on memory of rats in a non-spatial maze task</w:t>
      </w:r>
    </w:p>
    <w:p w14:paraId="6BB2F0D2"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Pr>
          <w:color w:val="000000"/>
          <w:u w:color="000000"/>
        </w:rPr>
        <w:t>2013-2016</w:t>
      </w:r>
      <w:r>
        <w:rPr>
          <w:color w:val="000000"/>
          <w:u w:color="000000"/>
        </w:rPr>
        <w:tab/>
      </w:r>
      <w:r>
        <w:rPr>
          <w:color w:val="000000"/>
          <w:u w:color="000000"/>
        </w:rPr>
        <w:tab/>
      </w:r>
      <w:r w:rsidRPr="007B6077">
        <w:rPr>
          <w:color w:val="000000"/>
          <w:u w:color="000000"/>
        </w:rPr>
        <w:t xml:space="preserve">Dr. Jim Award for Excellence in the Behavioral and Neural Sciences </w:t>
      </w:r>
    </w:p>
    <w:p w14:paraId="4ACD8F8A"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Pr>
          <w:color w:val="000000"/>
          <w:u w:color="000000"/>
        </w:rPr>
        <w:t>2011-2015</w:t>
      </w:r>
      <w:r>
        <w:rPr>
          <w:color w:val="000000"/>
          <w:u w:color="000000"/>
        </w:rPr>
        <w:tab/>
      </w:r>
      <w:r>
        <w:rPr>
          <w:color w:val="000000"/>
          <w:u w:color="000000"/>
        </w:rPr>
        <w:tab/>
      </w:r>
      <w:r w:rsidRPr="007B6077">
        <w:rPr>
          <w:color w:val="000000"/>
          <w:u w:color="000000"/>
        </w:rPr>
        <w:t xml:space="preserve">UPI Honors Scholarship </w:t>
      </w:r>
    </w:p>
    <w:p w14:paraId="73177A12" w14:textId="4A9771FD" w:rsidR="00B4619C" w:rsidRDefault="004F4222" w:rsidP="0058795A">
      <w:pPr>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Pr>
          <w:color w:val="000000"/>
          <w:u w:color="000000"/>
        </w:rPr>
        <w:t>2011</w:t>
      </w:r>
      <w:r>
        <w:rPr>
          <w:color w:val="000000"/>
          <w:u w:color="000000"/>
        </w:rPr>
        <w:tab/>
      </w:r>
      <w:r>
        <w:rPr>
          <w:color w:val="000000"/>
          <w:u w:color="000000"/>
        </w:rPr>
        <w:tab/>
      </w:r>
      <w:r>
        <w:rPr>
          <w:color w:val="000000"/>
          <w:u w:color="000000"/>
        </w:rPr>
        <w:tab/>
      </w:r>
      <w:r w:rsidRPr="007B6077">
        <w:rPr>
          <w:color w:val="000000"/>
          <w:u w:color="000000"/>
        </w:rPr>
        <w:t>Interscholastic Equestrian Associate Zone 2 Scholarshi</w:t>
      </w:r>
      <w:r w:rsidR="0058795A">
        <w:rPr>
          <w:color w:val="000000"/>
          <w:u w:color="000000"/>
        </w:rPr>
        <w:t>p</w:t>
      </w:r>
    </w:p>
    <w:p w14:paraId="0B68908C" w14:textId="77777777" w:rsidR="0084197E" w:rsidRPr="0058795A" w:rsidRDefault="0084197E" w:rsidP="0058795A">
      <w:pPr>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p>
    <w:p w14:paraId="26A64B24" w14:textId="756B1A53" w:rsidR="00CC2E80" w:rsidRDefault="00D90CA6" w:rsidP="00D90CA6">
      <w:pPr>
        <w:jc w:val="center"/>
        <w:rPr>
          <w:b/>
        </w:rPr>
      </w:pPr>
      <w:r>
        <w:rPr>
          <w:b/>
        </w:rPr>
        <w:t>Manuscripts In Preparation</w:t>
      </w:r>
    </w:p>
    <w:p w14:paraId="69B37EAD" w14:textId="77777777" w:rsidR="003C5E15" w:rsidRDefault="003C5E15" w:rsidP="003C5E15">
      <w:pPr>
        <w:ind w:left="720" w:hanging="720"/>
        <w:rPr>
          <w:bCs/>
          <w:color w:val="000000" w:themeColor="text1"/>
        </w:rPr>
      </w:pPr>
      <w:r w:rsidRPr="003C5E15">
        <w:rPr>
          <w:b/>
          <w:color w:val="000000" w:themeColor="text1"/>
        </w:rPr>
        <w:t>Jagielo-Miller, J.E.</w:t>
      </w:r>
      <w:r w:rsidRPr="003C5E15">
        <w:rPr>
          <w:bCs/>
          <w:color w:val="000000" w:themeColor="text1"/>
        </w:rPr>
        <w:t xml:space="preserve">, Patel, S.P., Bailey, C.S., Count, C.T., Rabchevsky, A.G., and Prendergast, M.A. (in preparation). </w:t>
      </w:r>
      <w:r w:rsidRPr="003C5E15">
        <w:rPr>
          <w:rFonts w:eastAsia="Avenir Book"/>
          <w:bCs/>
          <w:i/>
          <w:iCs/>
          <w:color w:val="000000" w:themeColor="text1"/>
        </w:rPr>
        <w:t>In vitro </w:t>
      </w:r>
      <w:r w:rsidRPr="003C5E15">
        <w:rPr>
          <w:rFonts w:eastAsia="Avenir Book"/>
          <w:bCs/>
          <w:color w:val="000000" w:themeColor="text1"/>
        </w:rPr>
        <w:t xml:space="preserve">mechanical distention of culture membranes: Modeling distress associated with traumatic brain injury in the </w:t>
      </w:r>
      <w:r w:rsidRPr="003C5E15">
        <w:rPr>
          <w:bCs/>
          <w:color w:val="000000" w:themeColor="text1"/>
        </w:rPr>
        <w:t>Sprague Dawley</w:t>
      </w:r>
      <w:r w:rsidRPr="003C5E15">
        <w:rPr>
          <w:rFonts w:eastAsia="Avenir Book"/>
          <w:bCs/>
          <w:color w:val="000000" w:themeColor="text1"/>
        </w:rPr>
        <w:t xml:space="preserve"> rat hippocampus</w:t>
      </w:r>
      <w:r w:rsidRPr="003C5E15">
        <w:rPr>
          <w:bCs/>
          <w:color w:val="000000" w:themeColor="text1"/>
        </w:rPr>
        <w:t>.</w:t>
      </w:r>
    </w:p>
    <w:p w14:paraId="45B265D1" w14:textId="5DF621C7" w:rsidR="00EB3661" w:rsidRPr="003C5E15" w:rsidRDefault="00EB3661" w:rsidP="003C5E15">
      <w:pPr>
        <w:ind w:left="720" w:hanging="720"/>
        <w:rPr>
          <w:bCs/>
          <w:color w:val="000000" w:themeColor="text1"/>
        </w:rPr>
      </w:pPr>
      <w:r>
        <w:rPr>
          <w:sz w:val="23"/>
          <w:szCs w:val="23"/>
        </w:rPr>
        <w:t xml:space="preserve">Bailey, C. S., Craig, A. J., </w:t>
      </w:r>
      <w:r w:rsidRPr="00E412AC">
        <w:rPr>
          <w:b/>
          <w:bCs/>
          <w:sz w:val="23"/>
          <w:szCs w:val="23"/>
        </w:rPr>
        <w:t>Jagielo-Miller, J. E.</w:t>
      </w:r>
      <w:r w:rsidR="00E412AC">
        <w:rPr>
          <w:sz w:val="23"/>
          <w:szCs w:val="23"/>
        </w:rPr>
        <w:t>,</w:t>
      </w:r>
      <w:r>
        <w:rPr>
          <w:sz w:val="23"/>
          <w:szCs w:val="23"/>
        </w:rPr>
        <w:t xml:space="preserve"> Count, C. T., &amp; Prendergast, M. A. (in preparation). Prenatal alcohol exposure disrupts tactile, but not spatial, discrimination in a continuous performance T-maze task in juvenile rats</w:t>
      </w:r>
    </w:p>
    <w:p w14:paraId="0AC61FB0" w14:textId="77777777" w:rsidR="003C5E15" w:rsidRDefault="003C5E15" w:rsidP="004F4222">
      <w:pPr>
        <w:rPr>
          <w:b/>
        </w:rPr>
      </w:pPr>
    </w:p>
    <w:p w14:paraId="51F67652" w14:textId="61C8FFAC" w:rsidR="004F4222" w:rsidRDefault="00D90CA6" w:rsidP="00D90CA6">
      <w:pPr>
        <w:jc w:val="center"/>
        <w:rPr>
          <w:b/>
        </w:rPr>
      </w:pPr>
      <w:r w:rsidRPr="007B6077">
        <w:rPr>
          <w:b/>
        </w:rPr>
        <w:t>Publications</w:t>
      </w:r>
    </w:p>
    <w:p w14:paraId="024838FD" w14:textId="030E7292" w:rsidR="00103490" w:rsidRPr="00103490" w:rsidRDefault="00103490" w:rsidP="003F1AF0">
      <w:pPr>
        <w:ind w:left="720" w:hanging="720"/>
        <w:rPr>
          <w:bCs/>
        </w:rPr>
      </w:pPr>
      <w:r>
        <w:rPr>
          <w:bCs/>
        </w:rPr>
        <w:t xml:space="preserve">Glaser, E.P., Stewart, A.N., </w:t>
      </w:r>
      <w:r w:rsidRPr="007C1F09">
        <w:rPr>
          <w:b/>
        </w:rPr>
        <w:t>Jagielo-Miller, J.E</w:t>
      </w:r>
      <w:r>
        <w:rPr>
          <w:bCs/>
        </w:rPr>
        <w:t xml:space="preserve">., Bailey, C.S., Prendergast, M.P., and </w:t>
      </w:r>
      <w:proofErr w:type="spellStart"/>
      <w:r>
        <w:rPr>
          <w:bCs/>
        </w:rPr>
        <w:t>Gensel</w:t>
      </w:r>
      <w:proofErr w:type="spellEnd"/>
      <w:r>
        <w:rPr>
          <w:bCs/>
        </w:rPr>
        <w:t>, J.C.(</w:t>
      </w:r>
      <w:r w:rsidR="007C1F09">
        <w:rPr>
          <w:bCs/>
        </w:rPr>
        <w:t>2023</w:t>
      </w:r>
      <w:r>
        <w:rPr>
          <w:bCs/>
        </w:rPr>
        <w:t xml:space="preserve">). The Effects of Acute Ethanol Intoxication on Spinal Cord Injury Outcomes in Female Mice.  </w:t>
      </w:r>
      <w:r w:rsidRPr="00103490">
        <w:rPr>
          <w:bCs/>
          <w:i/>
          <w:iCs/>
        </w:rPr>
        <w:t>Journal of Neurotrauma</w:t>
      </w:r>
      <w:r>
        <w:rPr>
          <w:bCs/>
        </w:rPr>
        <w:t>.</w:t>
      </w:r>
    </w:p>
    <w:p w14:paraId="6CC63685" w14:textId="0B2681CF" w:rsidR="005A0F27" w:rsidRDefault="005A0F27" w:rsidP="005A0F27">
      <w:pPr>
        <w:ind w:left="720" w:hanging="720"/>
        <w:rPr>
          <w:bCs/>
        </w:rPr>
      </w:pPr>
      <w:r w:rsidRPr="005A0F27">
        <w:rPr>
          <w:bCs/>
        </w:rPr>
        <w:t xml:space="preserve">Bailey, C. S., </w:t>
      </w:r>
      <w:r w:rsidRPr="005A0F27">
        <w:rPr>
          <w:b/>
        </w:rPr>
        <w:t>Jagielo-Miller, J. E.</w:t>
      </w:r>
      <w:r w:rsidRPr="005A0F27">
        <w:rPr>
          <w:bCs/>
        </w:rPr>
        <w:t xml:space="preserve">, Keller, P. S., Glaser, E. P., Wilcox, A. L., &amp; Prendergast, M. A. (2022). Ethanol sustains phosphorylated tau protein in the cultured neonatal rat hippocampus: Implications for fetal alcohol spectrum disorders. </w:t>
      </w:r>
      <w:r w:rsidRPr="00103490">
        <w:rPr>
          <w:bCs/>
          <w:i/>
          <w:iCs/>
        </w:rPr>
        <w:t>Alcohol, 103</w:t>
      </w:r>
      <w:r w:rsidRPr="005A0F27">
        <w:rPr>
          <w:bCs/>
        </w:rPr>
        <w:t>, 45-54.</w:t>
      </w:r>
    </w:p>
    <w:p w14:paraId="63BCEBEF" w14:textId="4091FAA9" w:rsidR="005A0F27" w:rsidRPr="005A0F27" w:rsidRDefault="005A0F27" w:rsidP="005A0F27">
      <w:pPr>
        <w:ind w:left="720" w:hanging="720"/>
        <w:rPr>
          <w:bCs/>
        </w:rPr>
      </w:pPr>
      <w:r w:rsidRPr="007C1F09">
        <w:rPr>
          <w:b/>
        </w:rPr>
        <w:t>Jagielo-Miller, J</w:t>
      </w:r>
      <w:r w:rsidR="000A3CD3" w:rsidRPr="007C1F09">
        <w:rPr>
          <w:b/>
        </w:rPr>
        <w:t>. E.</w:t>
      </w:r>
      <w:r w:rsidR="00103490">
        <w:rPr>
          <w:bCs/>
        </w:rPr>
        <w:t xml:space="preserve"> (2022).  </w:t>
      </w:r>
      <w:r w:rsidRPr="005A0F27">
        <w:rPr>
          <w:bCs/>
        </w:rPr>
        <w:t>Investigating Mechanisms of Injury and Intervention in a Novel </w:t>
      </w:r>
      <w:r w:rsidRPr="005A0F27">
        <w:rPr>
          <w:bCs/>
          <w:i/>
          <w:iCs/>
        </w:rPr>
        <w:t>In Vitro</w:t>
      </w:r>
      <w:r w:rsidRPr="005A0F27">
        <w:rPr>
          <w:bCs/>
        </w:rPr>
        <w:t xml:space="preserve"> Model of Traumatic Brain Injury in Organotypic Hippocampal Slice </w:t>
      </w:r>
      <w:r w:rsidRPr="005A0F27">
        <w:rPr>
          <w:bCs/>
        </w:rPr>
        <w:lastRenderedPageBreak/>
        <w:t>Cultures. </w:t>
      </w:r>
      <w:r w:rsidRPr="003C5E15">
        <w:t>[</w:t>
      </w:r>
      <w:proofErr w:type="spellStart"/>
      <w:r w:rsidRPr="003C5E15">
        <w:t>Masters</w:t>
      </w:r>
      <w:proofErr w:type="spellEnd"/>
      <w:r w:rsidRPr="003C5E15">
        <w:t xml:space="preserve"> thesis, University of Kentucky]. University of Kentucky </w:t>
      </w:r>
      <w:proofErr w:type="spellStart"/>
      <w:r w:rsidRPr="003C5E15">
        <w:t>UKnowledge</w:t>
      </w:r>
      <w:proofErr w:type="spellEnd"/>
      <w:r w:rsidRPr="003C5E15">
        <w:t xml:space="preserve"> Repository.</w:t>
      </w:r>
      <w:r>
        <w:t xml:space="preserve">  </w:t>
      </w:r>
      <w:r w:rsidRPr="005A0F27">
        <w:rPr>
          <w:bCs/>
        </w:rPr>
        <w:t>https://uknowledge.uky.edu/psychology_etds/215</w:t>
      </w:r>
    </w:p>
    <w:p w14:paraId="1B50BA67" w14:textId="77F00FC4" w:rsidR="005A0F27" w:rsidRPr="005A0F27" w:rsidRDefault="005A0F27" w:rsidP="005A0F27">
      <w:pPr>
        <w:ind w:left="720" w:hanging="720"/>
        <w:rPr>
          <w:bCs/>
          <w:color w:val="000000" w:themeColor="text1"/>
        </w:rPr>
      </w:pPr>
      <w:r w:rsidRPr="003C5E15">
        <w:rPr>
          <w:bCs/>
          <w:color w:val="000000" w:themeColor="text1"/>
        </w:rPr>
        <w:t xml:space="preserve">Eaton, S.E., </w:t>
      </w:r>
      <w:r w:rsidRPr="003C5E15">
        <w:rPr>
          <w:b/>
          <w:color w:val="000000" w:themeColor="text1"/>
        </w:rPr>
        <w:t>Jagielo-Miller, J.E.</w:t>
      </w:r>
      <w:r w:rsidRPr="003C5E15">
        <w:rPr>
          <w:bCs/>
          <w:color w:val="000000" w:themeColor="text1"/>
        </w:rPr>
        <w:t>, Prendergast, M.A., and Akins, C.K. (</w:t>
      </w:r>
      <w:r>
        <w:rPr>
          <w:bCs/>
          <w:color w:val="000000" w:themeColor="text1"/>
        </w:rPr>
        <w:t>2022).</w:t>
      </w:r>
      <w:r w:rsidRPr="003C5E15">
        <w:rPr>
          <w:bCs/>
          <w:color w:val="000000" w:themeColor="text1"/>
        </w:rPr>
        <w:t xml:space="preserve">  Sex differences of ethanol pharmacokinetics in Japanese quail.</w:t>
      </w:r>
      <w:r>
        <w:rPr>
          <w:bCs/>
          <w:color w:val="000000" w:themeColor="text1"/>
        </w:rPr>
        <w:t xml:space="preserve"> </w:t>
      </w:r>
      <w:r w:rsidRPr="005A0F27">
        <w:rPr>
          <w:bCs/>
          <w:i/>
          <w:iCs/>
          <w:color w:val="000000" w:themeColor="text1"/>
        </w:rPr>
        <w:t>Poultry Science</w:t>
      </w:r>
      <w:r>
        <w:rPr>
          <w:bCs/>
          <w:i/>
          <w:iCs/>
          <w:color w:val="000000" w:themeColor="text1"/>
        </w:rPr>
        <w:t xml:space="preserve"> 100</w:t>
      </w:r>
      <w:r>
        <w:rPr>
          <w:bCs/>
          <w:color w:val="000000" w:themeColor="text1"/>
        </w:rPr>
        <w:t xml:space="preserve">(5), </w:t>
      </w:r>
      <w:r w:rsidRPr="005A0F27">
        <w:rPr>
          <w:bCs/>
          <w:color w:val="000000" w:themeColor="text1"/>
        </w:rPr>
        <w:t>101790.</w:t>
      </w:r>
    </w:p>
    <w:p w14:paraId="0070EF8F" w14:textId="77777777" w:rsidR="003C5E15" w:rsidRPr="003C5E15" w:rsidRDefault="003C5E15" w:rsidP="003C5E15">
      <w:pPr>
        <w:ind w:left="720" w:hanging="720"/>
        <w:rPr>
          <w:b/>
          <w:bCs/>
        </w:rPr>
      </w:pPr>
      <w:r w:rsidRPr="003C5E15">
        <w:rPr>
          <w:b/>
          <w:bCs/>
        </w:rPr>
        <w:t>Jagielo-Miller, J.E.</w:t>
      </w:r>
      <w:r w:rsidRPr="003C5E15">
        <w:t xml:space="preserve"> (2019). Characterizing an </w:t>
      </w:r>
      <w:r w:rsidRPr="003C5E15">
        <w:rPr>
          <w:i/>
          <w:iCs/>
        </w:rPr>
        <w:t xml:space="preserve">in vitro </w:t>
      </w:r>
      <w:r w:rsidRPr="003C5E15">
        <w:t>model of severe focal traumatic brain injury in hippocampal slice cultures: The effects of ethanol and calpain inhibition by MDL-28170. [</w:t>
      </w:r>
      <w:proofErr w:type="spellStart"/>
      <w:r w:rsidRPr="003C5E15">
        <w:t>Masters</w:t>
      </w:r>
      <w:proofErr w:type="spellEnd"/>
      <w:r w:rsidRPr="003C5E15">
        <w:t xml:space="preserve"> thesis, University of Kentucky]. University of Kentucky </w:t>
      </w:r>
      <w:proofErr w:type="spellStart"/>
      <w:r w:rsidRPr="003C5E15">
        <w:t>UKnowledge</w:t>
      </w:r>
      <w:proofErr w:type="spellEnd"/>
      <w:r w:rsidRPr="003C5E15">
        <w:t xml:space="preserve"> Repository.  </w:t>
      </w:r>
      <w:hyperlink r:id="rId5" w:history="1">
        <w:r w:rsidRPr="003C5E15">
          <w:rPr>
            <w:rStyle w:val="Hyperlink"/>
          </w:rPr>
          <w:t>https://uknowledge.uky.edu/psychology_etds/166/</w:t>
        </w:r>
      </w:hyperlink>
      <w:r w:rsidRPr="003C5E15">
        <w:t xml:space="preserve"> </w:t>
      </w:r>
    </w:p>
    <w:p w14:paraId="75B42A8C" w14:textId="77777777" w:rsidR="00920BD3" w:rsidRPr="00920BD3" w:rsidRDefault="00920BD3" w:rsidP="00920BD3">
      <w:pPr>
        <w:ind w:left="720" w:hanging="720"/>
      </w:pPr>
      <w:proofErr w:type="spellStart"/>
      <w:r w:rsidRPr="00920BD3">
        <w:t>Groft</w:t>
      </w:r>
      <w:proofErr w:type="spellEnd"/>
      <w:r w:rsidRPr="00920BD3">
        <w:t xml:space="preserve">, M. L., Normann, M. C., Nicklas, P. R., </w:t>
      </w:r>
      <w:r w:rsidRPr="00920BD3">
        <w:rPr>
          <w:b/>
        </w:rPr>
        <w:t>Jagielo-Miller, J. E</w:t>
      </w:r>
      <w:r w:rsidRPr="00920BD3">
        <w:t>., &amp; McLaughlin, P. J. (2019). Biphasic effects of 5-HT 1A agonism on impulsive responding are dissociable from effects on anxiety in the variable consecutive number task. </w:t>
      </w:r>
      <w:proofErr w:type="spellStart"/>
      <w:r w:rsidRPr="00920BD3">
        <w:rPr>
          <w:i/>
          <w:iCs/>
        </w:rPr>
        <w:t>Naunyn-Schmiedeberg's</w:t>
      </w:r>
      <w:proofErr w:type="spellEnd"/>
      <w:r w:rsidRPr="00920BD3">
        <w:rPr>
          <w:i/>
          <w:iCs/>
        </w:rPr>
        <w:t xml:space="preserve"> archives of pharmacology</w:t>
      </w:r>
      <w:r w:rsidRPr="00920BD3">
        <w:t>, 1-10.</w:t>
      </w:r>
    </w:p>
    <w:p w14:paraId="00F9D385" w14:textId="3B811B35" w:rsidR="00C61016" w:rsidRPr="00ED7AF3" w:rsidRDefault="00C61016" w:rsidP="00ED7AF3">
      <w:pPr>
        <w:ind w:left="720" w:hanging="720"/>
      </w:pPr>
      <w:r w:rsidRPr="00C61016">
        <w:t xml:space="preserve">Rice, B., Saunders, M., </w:t>
      </w:r>
      <w:r w:rsidRPr="00C61016">
        <w:rPr>
          <w:b/>
        </w:rPr>
        <w:t>Jagielo-Miller, J</w:t>
      </w:r>
      <w:r w:rsidRPr="00C61016">
        <w:t>., Prendergast, M., &amp; Akins, C. (2019). Repeated Subcutaneous Administration of PT150 Has Dose-Dependent Effects on Sign Tracking in Male Japanese Quail. </w:t>
      </w:r>
      <w:r w:rsidRPr="00C61016">
        <w:rPr>
          <w:i/>
          <w:iCs/>
        </w:rPr>
        <w:t>Experimental and Clinical Psychopharmacology,</w:t>
      </w:r>
      <w:r w:rsidRPr="00C61016">
        <w:t> Experimental and Clinical Psychopharmacology, 2019.</w:t>
      </w:r>
    </w:p>
    <w:p w14:paraId="77260A18"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u w:color="000000"/>
        </w:rPr>
      </w:pPr>
      <w:r w:rsidRPr="007B6077">
        <w:rPr>
          <w:color w:val="000000"/>
          <w:u w:color="000000"/>
        </w:rPr>
        <w:t xml:space="preserve">McLaughlin, P.J., </w:t>
      </w:r>
      <w:r w:rsidRPr="007B6077">
        <w:rPr>
          <w:b/>
        </w:rPr>
        <w:t>Jagielo-Miller, J.E.</w:t>
      </w:r>
      <w:r w:rsidRPr="007B6077">
        <w:rPr>
          <w:color w:val="000000"/>
          <w:u w:color="000000"/>
        </w:rPr>
        <w:t xml:space="preserve">, Plyler, E.S., Schutte K.K., Vemuri, V.K. &amp; Makriyannis, A. (2017).  Differential effects of cannabinoid CB1 inverse agonists and antagonists on impulsivity in male Sprague Dawley rats: Identification of a possibly clinically-relevant vulnerability involving the serotonin 5HT1A receptor.  </w:t>
      </w:r>
      <w:r w:rsidRPr="007B6077">
        <w:rPr>
          <w:i/>
          <w:color w:val="000000"/>
          <w:u w:color="000000"/>
        </w:rPr>
        <w:t>Psychopharmacology, 234</w:t>
      </w:r>
      <w:r w:rsidRPr="007B6077">
        <w:rPr>
          <w:color w:val="000000"/>
          <w:u w:color="000000"/>
        </w:rPr>
        <w:t>(6), 1029-1043.</w:t>
      </w:r>
    </w:p>
    <w:p w14:paraId="5E73B4D5" w14:textId="17ED2D91" w:rsidR="00C61016" w:rsidRDefault="004F4222" w:rsidP="004F4222">
      <w:pPr>
        <w:rPr>
          <w:color w:val="000000"/>
          <w:u w:color="000000"/>
        </w:rPr>
      </w:pPr>
      <w:r w:rsidRPr="007B6077">
        <w:rPr>
          <w:color w:val="000000"/>
          <w:u w:color="000000"/>
        </w:rPr>
        <w:t xml:space="preserve">Thompson, E. E., </w:t>
      </w:r>
      <w:r w:rsidRPr="007B6077">
        <w:rPr>
          <w:b/>
        </w:rPr>
        <w:t>Jagielo-Miller, J.E.</w:t>
      </w:r>
      <w:r w:rsidRPr="007B6077">
        <w:rPr>
          <w:color w:val="000000"/>
          <w:u w:color="000000"/>
        </w:rPr>
        <w:t xml:space="preserve">, Vemuri, V. K., Makriyannis, A., &amp; McLaughlin, P. </w:t>
      </w:r>
      <w:r w:rsidRPr="007B6077">
        <w:rPr>
          <w:color w:val="000000"/>
          <w:u w:color="000000"/>
        </w:rPr>
        <w:tab/>
        <w:t xml:space="preserve">J. (2016). CB1 antagonism produces behaviors more consistent with satiety than </w:t>
      </w:r>
      <w:r w:rsidRPr="007B6077">
        <w:rPr>
          <w:color w:val="000000"/>
          <w:u w:color="000000"/>
        </w:rPr>
        <w:tab/>
      </w:r>
      <w:r w:rsidRPr="007B6077">
        <w:rPr>
          <w:color w:val="000000"/>
          <w:u w:color="000000"/>
        </w:rPr>
        <w:tab/>
        <w:t xml:space="preserve">reduced reward value in food-maintained responding in rats. </w:t>
      </w:r>
      <w:r w:rsidRPr="007B6077">
        <w:rPr>
          <w:i/>
          <w:color w:val="000000"/>
          <w:u w:color="000000"/>
        </w:rPr>
        <w:t xml:space="preserve">Journal Of </w:t>
      </w:r>
      <w:r w:rsidRPr="007B6077">
        <w:rPr>
          <w:i/>
          <w:color w:val="000000"/>
          <w:u w:color="000000"/>
        </w:rPr>
        <w:tab/>
      </w:r>
      <w:r w:rsidRPr="007B6077">
        <w:rPr>
          <w:i/>
          <w:color w:val="000000"/>
          <w:u w:color="000000"/>
        </w:rPr>
        <w:tab/>
      </w:r>
      <w:r w:rsidRPr="007B6077">
        <w:rPr>
          <w:i/>
          <w:color w:val="000000"/>
          <w:u w:color="000000"/>
        </w:rPr>
        <w:tab/>
        <w:t>Psychopharmacology, 30</w:t>
      </w:r>
      <w:r w:rsidRPr="007B6077">
        <w:rPr>
          <w:color w:val="000000"/>
          <w:u w:color="000000"/>
        </w:rPr>
        <w:t>(5), 482-491.</w:t>
      </w:r>
    </w:p>
    <w:p w14:paraId="09A14B6E" w14:textId="185C2A6F" w:rsidR="004F4222" w:rsidRPr="0005635D" w:rsidRDefault="004F4222" w:rsidP="004F4222"/>
    <w:p w14:paraId="1253A7F0" w14:textId="204DB4D1" w:rsidR="000D14E7" w:rsidRDefault="00D90CA6" w:rsidP="00D90CA6">
      <w:pPr>
        <w:jc w:val="center"/>
        <w:rPr>
          <w:b/>
        </w:rPr>
      </w:pPr>
      <w:r w:rsidRPr="007B6077">
        <w:rPr>
          <w:b/>
        </w:rPr>
        <w:t>Presentations</w:t>
      </w:r>
    </w:p>
    <w:p w14:paraId="205F9774" w14:textId="166784A7" w:rsidR="00C04791" w:rsidRPr="00C04791" w:rsidRDefault="00C04791" w:rsidP="00C04791">
      <w:pPr>
        <w:ind w:left="720" w:hanging="720"/>
        <w:rPr>
          <w:sz w:val="23"/>
          <w:szCs w:val="23"/>
        </w:rPr>
      </w:pPr>
      <w:r>
        <w:rPr>
          <w:sz w:val="23"/>
          <w:szCs w:val="23"/>
        </w:rPr>
        <w:t>Bailey, C. S., Craig, A. J., Jagielo-Miller, J. E., Count, C. T., &amp; Prendergast, M. A. (2023) Prenatal alcohol exposure impairs performance on spatial and tactile serial discrimination task in juvenile rats. Poster accepted for presentation at 46</w:t>
      </w:r>
      <w:r>
        <w:rPr>
          <w:sz w:val="16"/>
          <w:szCs w:val="16"/>
        </w:rPr>
        <w:t xml:space="preserve">th </w:t>
      </w:r>
      <w:r>
        <w:rPr>
          <w:sz w:val="23"/>
          <w:szCs w:val="23"/>
        </w:rPr>
        <w:t>Annual Research Society on Alcoholism, Bellevue, WA.</w:t>
      </w:r>
    </w:p>
    <w:p w14:paraId="2DC4D0BD" w14:textId="73B6AE28" w:rsidR="001B623C" w:rsidRPr="001B623C" w:rsidRDefault="001B623C" w:rsidP="001B623C">
      <w:pPr>
        <w:ind w:left="720" w:hanging="720"/>
        <w:rPr>
          <w:bCs/>
        </w:rPr>
      </w:pPr>
      <w:r w:rsidRPr="001B623C">
        <w:rPr>
          <w:bCs/>
        </w:rPr>
        <w:t xml:space="preserve">Count, C. T., Bailey, C. S., </w:t>
      </w:r>
      <w:r w:rsidRPr="00422734">
        <w:rPr>
          <w:bCs/>
        </w:rPr>
        <w:t>Jagielo-Miller, J. E</w:t>
      </w:r>
      <w:r w:rsidRPr="001B623C">
        <w:rPr>
          <w:b/>
        </w:rPr>
        <w:t>.</w:t>
      </w:r>
      <w:r w:rsidRPr="001B623C">
        <w:rPr>
          <w:bCs/>
        </w:rPr>
        <w:t>, Dossett, C. G., Littleton, J. M., and Prendergast, M. A. (2023, June). Acute ethanol exposure decreases doublecortin expression, but not neuronal viability, in the</w:t>
      </w:r>
      <w:r>
        <w:rPr>
          <w:bCs/>
        </w:rPr>
        <w:t xml:space="preserve"> </w:t>
      </w:r>
      <w:r w:rsidRPr="001B623C">
        <w:rPr>
          <w:bCs/>
        </w:rPr>
        <w:t>organotypic hippocampal slice culture. Poster Presented at the 46th Annual RSA Scientific Meeting,  Bellevue, WA.</w:t>
      </w:r>
    </w:p>
    <w:p w14:paraId="7BF1E556" w14:textId="10A6B7F1" w:rsidR="00167F2D" w:rsidRDefault="00167F2D" w:rsidP="00C14030">
      <w:pPr>
        <w:ind w:left="720" w:hanging="720"/>
        <w:rPr>
          <w:bCs/>
        </w:rPr>
      </w:pPr>
      <w:r w:rsidRPr="00C14030">
        <w:rPr>
          <w:b/>
          <w:u w:val="single"/>
        </w:rPr>
        <w:t>Jagielo-Miller, J.E.</w:t>
      </w:r>
      <w:r>
        <w:rPr>
          <w:bCs/>
        </w:rPr>
        <w:t xml:space="preserve">, Patel, S.P., </w:t>
      </w:r>
      <w:proofErr w:type="spellStart"/>
      <w:r>
        <w:rPr>
          <w:bCs/>
        </w:rPr>
        <w:t>Prajapti</w:t>
      </w:r>
      <w:proofErr w:type="spellEnd"/>
      <w:r>
        <w:rPr>
          <w:bCs/>
        </w:rPr>
        <w:t xml:space="preserve">, P., Bailey, C.S., Count, C.T., Rabchevsky, A.G., Sullivan, P.G., and Prendergast, M.A. </w:t>
      </w:r>
      <w:r w:rsidR="00C14030">
        <w:rPr>
          <w:bCs/>
        </w:rPr>
        <w:t xml:space="preserve">(2023).  </w:t>
      </w:r>
      <w:r w:rsidRPr="00167F2D">
        <w:rPr>
          <w:bCs/>
          <w:i/>
          <w:iCs/>
        </w:rPr>
        <w:t>In vitro</w:t>
      </w:r>
      <w:r w:rsidRPr="00167F2D">
        <w:rPr>
          <w:bCs/>
        </w:rPr>
        <w:t xml:space="preserve"> mechanical distention of culture membranes: modeling distress associated with traumatic brain injury in the </w:t>
      </w:r>
      <w:r w:rsidR="00C14030">
        <w:rPr>
          <w:bCs/>
        </w:rPr>
        <w:t>S</w:t>
      </w:r>
      <w:r w:rsidRPr="00167F2D">
        <w:rPr>
          <w:bCs/>
        </w:rPr>
        <w:t xml:space="preserve">prague </w:t>
      </w:r>
      <w:r w:rsidR="00C14030">
        <w:rPr>
          <w:bCs/>
        </w:rPr>
        <w:t>D</w:t>
      </w:r>
      <w:r w:rsidRPr="00167F2D">
        <w:rPr>
          <w:bCs/>
        </w:rPr>
        <w:t>awley rat hippocampus.</w:t>
      </w:r>
      <w:r w:rsidR="00C14030">
        <w:rPr>
          <w:bCs/>
        </w:rPr>
        <w:t xml:space="preserve"> Poster presented at </w:t>
      </w:r>
      <w:r w:rsidR="00C14030" w:rsidRPr="00C14030">
        <w:rPr>
          <w:bCs/>
        </w:rPr>
        <w:t>28</w:t>
      </w:r>
      <w:r w:rsidR="00C14030" w:rsidRPr="00C14030">
        <w:rPr>
          <w:bCs/>
          <w:vertAlign w:val="superscript"/>
        </w:rPr>
        <w:t>th</w:t>
      </w:r>
      <w:r w:rsidR="00C14030">
        <w:rPr>
          <w:bCs/>
        </w:rPr>
        <w:t xml:space="preserve"> </w:t>
      </w:r>
      <w:r w:rsidR="00C14030" w:rsidRPr="00C14030">
        <w:rPr>
          <w:bCs/>
        </w:rPr>
        <w:t>Annual</w:t>
      </w:r>
      <w:r w:rsidR="00C14030">
        <w:rPr>
          <w:bCs/>
        </w:rPr>
        <w:t xml:space="preserve"> </w:t>
      </w:r>
      <w:r w:rsidR="00C14030" w:rsidRPr="00C14030">
        <w:rPr>
          <w:bCs/>
        </w:rPr>
        <w:t>Kentucky</w:t>
      </w:r>
      <w:r w:rsidR="00C14030">
        <w:rPr>
          <w:bCs/>
        </w:rPr>
        <w:t xml:space="preserve"> </w:t>
      </w:r>
      <w:r w:rsidR="00C14030" w:rsidRPr="00C14030">
        <w:rPr>
          <w:bCs/>
        </w:rPr>
        <w:t>Spinal</w:t>
      </w:r>
      <w:r w:rsidR="00C14030">
        <w:rPr>
          <w:bCs/>
        </w:rPr>
        <w:t xml:space="preserve"> </w:t>
      </w:r>
      <w:r w:rsidR="00C14030" w:rsidRPr="00C14030">
        <w:rPr>
          <w:bCs/>
        </w:rPr>
        <w:t>Cord</w:t>
      </w:r>
      <w:r w:rsidR="00C14030">
        <w:rPr>
          <w:bCs/>
        </w:rPr>
        <w:t xml:space="preserve"> </w:t>
      </w:r>
      <w:r w:rsidR="00C14030" w:rsidRPr="00C14030">
        <w:rPr>
          <w:bCs/>
        </w:rPr>
        <w:t>&amp;</w:t>
      </w:r>
      <w:r w:rsidR="00C14030">
        <w:rPr>
          <w:bCs/>
        </w:rPr>
        <w:t xml:space="preserve"> </w:t>
      </w:r>
      <w:r w:rsidR="00C14030" w:rsidRPr="00C14030">
        <w:rPr>
          <w:bCs/>
        </w:rPr>
        <w:t>Head</w:t>
      </w:r>
      <w:r w:rsidR="00C14030">
        <w:rPr>
          <w:bCs/>
        </w:rPr>
        <w:t xml:space="preserve"> </w:t>
      </w:r>
      <w:r w:rsidR="00C14030" w:rsidRPr="00C14030">
        <w:rPr>
          <w:bCs/>
        </w:rPr>
        <w:t>Injury</w:t>
      </w:r>
      <w:r w:rsidR="00C14030">
        <w:rPr>
          <w:bCs/>
        </w:rPr>
        <w:t xml:space="preserve"> </w:t>
      </w:r>
      <w:r w:rsidR="00C14030" w:rsidRPr="00C14030">
        <w:rPr>
          <w:bCs/>
        </w:rPr>
        <w:t>Research</w:t>
      </w:r>
      <w:r w:rsidR="00C14030">
        <w:rPr>
          <w:bCs/>
        </w:rPr>
        <w:t xml:space="preserve"> Trust Symposium, Lexington, KY.</w:t>
      </w:r>
    </w:p>
    <w:p w14:paraId="27EF1245" w14:textId="5A2B5887" w:rsidR="001A0899" w:rsidRDefault="00C14030" w:rsidP="00C14030">
      <w:pPr>
        <w:ind w:left="720" w:hanging="720"/>
        <w:rPr>
          <w:bCs/>
        </w:rPr>
      </w:pPr>
      <w:r w:rsidRPr="00C14030">
        <w:rPr>
          <w:bCs/>
        </w:rPr>
        <w:t xml:space="preserve">Count, C. T., Bailey, C. S., </w:t>
      </w:r>
      <w:r w:rsidRPr="00422734">
        <w:rPr>
          <w:bCs/>
        </w:rPr>
        <w:t>Jagielo-Miller, J. E.,</w:t>
      </w:r>
      <w:r w:rsidRPr="00C14030">
        <w:rPr>
          <w:bCs/>
        </w:rPr>
        <w:t xml:space="preserve"> Dossett, C. G., Littleton, J. M., and Prendergast, M. A. (2023). Ethanol decreases expression of developing neurons, but not neuronal viability, in a cultured rat  hippocampus. Poster Presented at the 5th Annual Substance Use Research Event Conference, University of Kentucky, Lexington, KY.</w:t>
      </w:r>
    </w:p>
    <w:p w14:paraId="5561524C" w14:textId="1A43ACC6" w:rsidR="001A0899" w:rsidRDefault="001A0899" w:rsidP="00C14030">
      <w:pPr>
        <w:ind w:left="720" w:hanging="720"/>
        <w:rPr>
          <w:bCs/>
        </w:rPr>
      </w:pPr>
      <w:r>
        <w:rPr>
          <w:bCs/>
        </w:rPr>
        <w:t xml:space="preserve">Bailey, C.S., </w:t>
      </w:r>
      <w:r w:rsidRPr="00422734">
        <w:rPr>
          <w:b/>
        </w:rPr>
        <w:t>Jagielo-Miller, J.E</w:t>
      </w:r>
      <w:r>
        <w:rPr>
          <w:bCs/>
        </w:rPr>
        <w:t>., Wilcox, A., Keller, P., Glaser, E., Count, C., and Prendergast, M.A.</w:t>
      </w:r>
      <w:r w:rsidR="00675E54">
        <w:rPr>
          <w:bCs/>
        </w:rPr>
        <w:t xml:space="preserve"> (2022).  </w:t>
      </w:r>
      <w:proofErr w:type="spellStart"/>
      <w:r w:rsidR="00675E54">
        <w:rPr>
          <w:bCs/>
        </w:rPr>
        <w:t>Multimetric</w:t>
      </w:r>
      <w:proofErr w:type="spellEnd"/>
      <w:r w:rsidR="00675E54">
        <w:rPr>
          <w:bCs/>
        </w:rPr>
        <w:t xml:space="preserve"> translation of an organotypic hippocampal slice culture model </w:t>
      </w:r>
      <w:r w:rsidR="00675E54">
        <w:rPr>
          <w:bCs/>
        </w:rPr>
        <w:lastRenderedPageBreak/>
        <w:t xml:space="preserve">of fetal alcohol spectrum disorders in rats. </w:t>
      </w:r>
      <w:r w:rsidR="00CB24A8">
        <w:rPr>
          <w:bCs/>
        </w:rPr>
        <w:t>Poster presented at the 4</w:t>
      </w:r>
      <w:r w:rsidR="00CB24A8" w:rsidRPr="00C14030">
        <w:rPr>
          <w:bCs/>
        </w:rPr>
        <w:t>th Annual Substance Use Research Event Conference, University of Kentucky, Lexington, KY</w:t>
      </w:r>
      <w:r w:rsidR="00CB24A8">
        <w:rPr>
          <w:bCs/>
        </w:rPr>
        <w:t>.</w:t>
      </w:r>
    </w:p>
    <w:p w14:paraId="311FC3C2" w14:textId="0E17959A" w:rsidR="00CB24A8" w:rsidRDefault="00CB24A8" w:rsidP="00C14030">
      <w:pPr>
        <w:ind w:left="720" w:hanging="720"/>
        <w:rPr>
          <w:bCs/>
        </w:rPr>
      </w:pPr>
      <w:r>
        <w:rPr>
          <w:bCs/>
        </w:rPr>
        <w:t xml:space="preserve">Glaser, E., Stewart, A., </w:t>
      </w:r>
      <w:r w:rsidRPr="00AB361C">
        <w:rPr>
          <w:b/>
        </w:rPr>
        <w:t>Jagielo-Miller, J.E.</w:t>
      </w:r>
      <w:r>
        <w:rPr>
          <w:bCs/>
        </w:rPr>
        <w:t xml:space="preserve">, Bailey, C.S., Prendergast, M., and </w:t>
      </w:r>
      <w:proofErr w:type="spellStart"/>
      <w:r>
        <w:rPr>
          <w:bCs/>
        </w:rPr>
        <w:t>Gensel</w:t>
      </w:r>
      <w:proofErr w:type="spellEnd"/>
      <w:r>
        <w:rPr>
          <w:bCs/>
        </w:rPr>
        <w:t>, J. (2022).   Effects of acute ethanol intoxication on spinal cord injury outcomes. Poster presented at the 4</w:t>
      </w:r>
      <w:r w:rsidRPr="00C14030">
        <w:rPr>
          <w:bCs/>
        </w:rPr>
        <w:t>th Annual Substance Use Research Event Conference, University of Kentucky, Lexington, KY</w:t>
      </w:r>
      <w:r>
        <w:rPr>
          <w:bCs/>
        </w:rPr>
        <w:t>.</w:t>
      </w:r>
    </w:p>
    <w:p w14:paraId="487AC486" w14:textId="0B7A2421" w:rsidR="00AB361C" w:rsidRPr="00167F2D" w:rsidRDefault="00AB361C" w:rsidP="00C14030">
      <w:pPr>
        <w:ind w:left="720" w:hanging="720"/>
        <w:rPr>
          <w:bCs/>
        </w:rPr>
      </w:pPr>
      <w:r w:rsidRPr="00AE63EF">
        <w:rPr>
          <w:b/>
          <w:u w:val="single"/>
        </w:rPr>
        <w:t>Jagielo-Miller, J.E.,</w:t>
      </w:r>
      <w:r>
        <w:rPr>
          <w:bCs/>
        </w:rPr>
        <w:t xml:space="preserve"> Patel, S.P., Bailey, C.S., Count, C.T., Rabchevsky, A.G., and Prendergast, M.A. (2022).  Ethanol pre-exposure differentially impacts cell survival based on injury severity in an organotypic hippocampal slice culture model of traumatic brain injury. Poster presented at the 4</w:t>
      </w:r>
      <w:r w:rsidRPr="00C14030">
        <w:rPr>
          <w:bCs/>
        </w:rPr>
        <w:t>th Annual Substance Use Research Event Conference, University of Kentucky, Lexington, KY</w:t>
      </w:r>
      <w:r>
        <w:rPr>
          <w:bCs/>
        </w:rPr>
        <w:t>.</w:t>
      </w:r>
    </w:p>
    <w:p w14:paraId="6C63D0BF" w14:textId="33E39123" w:rsidR="000D14E7" w:rsidRPr="00B268BE" w:rsidRDefault="000D14E7" w:rsidP="00B268BE">
      <w:pPr>
        <w:ind w:left="720" w:hanging="720"/>
        <w:rPr>
          <w:color w:val="000000" w:themeColor="text1"/>
        </w:rPr>
      </w:pPr>
      <w:r w:rsidRPr="000D14E7">
        <w:rPr>
          <w:rFonts w:ascii="Times" w:hAnsi="Times"/>
          <w:color w:val="000000"/>
        </w:rPr>
        <w:t xml:space="preserve">Bailey, C. S., </w:t>
      </w:r>
      <w:r w:rsidRPr="00B268BE">
        <w:rPr>
          <w:rFonts w:ascii="Times" w:hAnsi="Times"/>
          <w:b/>
          <w:bCs/>
          <w:color w:val="000000"/>
        </w:rPr>
        <w:t>Jagielo-Miller, J. E.,</w:t>
      </w:r>
      <w:r w:rsidRPr="000D14E7">
        <w:rPr>
          <w:rFonts w:ascii="Times" w:hAnsi="Times"/>
          <w:color w:val="000000"/>
        </w:rPr>
        <w:t xml:space="preserve"> Keller, P. A., Wilcox, A. L., and Prendergast, M. A</w:t>
      </w:r>
      <w:r>
        <w:rPr>
          <w:rFonts w:ascii="Times" w:hAnsi="Times"/>
          <w:color w:val="000000"/>
        </w:rPr>
        <w:t xml:space="preserve">. </w:t>
      </w:r>
      <w:r w:rsidR="00327FBD">
        <w:rPr>
          <w:rFonts w:ascii="Times" w:hAnsi="Times"/>
          <w:color w:val="000000"/>
        </w:rPr>
        <w:t xml:space="preserve">(2021). </w:t>
      </w:r>
      <w:r w:rsidRPr="000D14E7">
        <w:rPr>
          <w:rFonts w:ascii="Times" w:hAnsi="Times"/>
          <w:color w:val="000000"/>
        </w:rPr>
        <w:t>Ethanol prevents constitutive decrement of tau phosphorylation immunofluorescence in the cultured neonatal rat hippocampus: Implications for Fetal Alcohol Spectrum Disorders</w:t>
      </w:r>
      <w:r w:rsidR="00B268BE" w:rsidRPr="000D14E7">
        <w:rPr>
          <w:bCs/>
          <w:color w:val="000000" w:themeColor="text1"/>
        </w:rPr>
        <w:t>.</w:t>
      </w:r>
      <w:r w:rsidR="00B268BE">
        <w:rPr>
          <w:bCs/>
          <w:color w:val="000000" w:themeColor="text1"/>
        </w:rPr>
        <w:t xml:space="preserve"> P</w:t>
      </w:r>
      <w:r w:rsidR="00675E54">
        <w:rPr>
          <w:bCs/>
          <w:color w:val="000000" w:themeColor="text1"/>
        </w:rPr>
        <w:t>resented virtually</w:t>
      </w:r>
      <w:r w:rsidR="00B268BE">
        <w:rPr>
          <w:bCs/>
          <w:color w:val="000000" w:themeColor="text1"/>
        </w:rPr>
        <w:t xml:space="preserve"> at 50</w:t>
      </w:r>
      <w:r w:rsidR="00B268BE" w:rsidRPr="000D14E7">
        <w:rPr>
          <w:bCs/>
          <w:color w:val="000000" w:themeColor="text1"/>
          <w:vertAlign w:val="superscript"/>
        </w:rPr>
        <w:t>th</w:t>
      </w:r>
      <w:r w:rsidR="00B268BE">
        <w:rPr>
          <w:bCs/>
          <w:color w:val="000000" w:themeColor="text1"/>
        </w:rPr>
        <w:t xml:space="preserve"> </w:t>
      </w:r>
      <w:r w:rsidR="00327FBD">
        <w:rPr>
          <w:bCs/>
          <w:color w:val="000000" w:themeColor="text1"/>
        </w:rPr>
        <w:t>A</w:t>
      </w:r>
      <w:r w:rsidR="00B268BE">
        <w:rPr>
          <w:bCs/>
          <w:color w:val="000000" w:themeColor="text1"/>
        </w:rPr>
        <w:t>nnual Society for Neuroscience.</w:t>
      </w:r>
    </w:p>
    <w:p w14:paraId="76B33E85" w14:textId="2726B1F9" w:rsidR="000D14E7" w:rsidRDefault="000D14E7" w:rsidP="00ED7AF3">
      <w:pPr>
        <w:ind w:left="720" w:hanging="720"/>
        <w:rPr>
          <w:bCs/>
          <w:color w:val="000000" w:themeColor="text1"/>
        </w:rPr>
      </w:pPr>
      <w:r w:rsidRPr="00B268BE">
        <w:rPr>
          <w:b/>
          <w:color w:val="000000" w:themeColor="text1"/>
          <w:u w:val="single"/>
        </w:rPr>
        <w:t>Jagielo-Miller, J.E</w:t>
      </w:r>
      <w:r w:rsidRPr="000D14E7">
        <w:rPr>
          <w:b/>
          <w:color w:val="000000" w:themeColor="text1"/>
        </w:rPr>
        <w:t>.</w:t>
      </w:r>
      <w:r w:rsidRPr="000D14E7">
        <w:rPr>
          <w:bCs/>
          <w:color w:val="000000" w:themeColor="text1"/>
        </w:rPr>
        <w:t xml:space="preserve">, Patel, S.P., Bailey, C.S., Count, C.T., Rabchevsky, A.G., and Prendergast, M.A. </w:t>
      </w:r>
      <w:r w:rsidR="00327FBD">
        <w:rPr>
          <w:bCs/>
          <w:color w:val="000000" w:themeColor="text1"/>
        </w:rPr>
        <w:t xml:space="preserve">(2021). </w:t>
      </w:r>
      <w:r w:rsidRPr="000D14E7">
        <w:rPr>
          <w:bCs/>
          <w:color w:val="000000" w:themeColor="text1"/>
        </w:rPr>
        <w:t>Ethanol exaggerates cell death at high but not low impact force in an organotypic hippocampal slice culture mechanical distension model of traumatic brain injury.</w:t>
      </w:r>
      <w:r>
        <w:rPr>
          <w:bCs/>
          <w:color w:val="000000" w:themeColor="text1"/>
        </w:rPr>
        <w:t xml:space="preserve"> </w:t>
      </w:r>
      <w:r w:rsidR="00CB24A8">
        <w:rPr>
          <w:bCs/>
          <w:color w:val="000000" w:themeColor="text1"/>
        </w:rPr>
        <w:t>Presented virtually at 50</w:t>
      </w:r>
      <w:r w:rsidR="00CB24A8" w:rsidRPr="000D14E7">
        <w:rPr>
          <w:bCs/>
          <w:color w:val="000000" w:themeColor="text1"/>
          <w:vertAlign w:val="superscript"/>
        </w:rPr>
        <w:t>th</w:t>
      </w:r>
      <w:r w:rsidR="00CB24A8">
        <w:rPr>
          <w:bCs/>
          <w:color w:val="000000" w:themeColor="text1"/>
        </w:rPr>
        <w:t xml:space="preserve"> Annual Society for Neuroscience.</w:t>
      </w:r>
    </w:p>
    <w:p w14:paraId="2C52D63F" w14:textId="3E6A1788" w:rsidR="00300633" w:rsidRPr="00300633" w:rsidRDefault="00327FBD" w:rsidP="00ED7AF3">
      <w:pPr>
        <w:ind w:left="720" w:hanging="720"/>
        <w:rPr>
          <w:color w:val="000000" w:themeColor="text1"/>
        </w:rPr>
      </w:pPr>
      <w:r>
        <w:rPr>
          <w:bCs/>
          <w:color w:val="000000" w:themeColor="text1"/>
        </w:rPr>
        <w:t>Bailey, C.S.</w:t>
      </w:r>
      <w:r w:rsidR="00300633">
        <w:rPr>
          <w:bCs/>
          <w:color w:val="000000" w:themeColor="text1"/>
        </w:rPr>
        <w:t xml:space="preserve">, </w:t>
      </w:r>
      <w:r w:rsidR="00300633" w:rsidRPr="00B268BE">
        <w:rPr>
          <w:rFonts w:ascii="Times" w:hAnsi="Times"/>
          <w:b/>
          <w:bCs/>
          <w:color w:val="000000"/>
        </w:rPr>
        <w:t>Jagielo-Miller, J. E.</w:t>
      </w:r>
      <w:r w:rsidR="00300633">
        <w:rPr>
          <w:rFonts w:ascii="Times" w:hAnsi="Times"/>
          <w:color w:val="000000"/>
        </w:rPr>
        <w:t>, Wilcox, A.L., Count, C.T., and Prendergast, M.A.</w:t>
      </w:r>
      <w:r>
        <w:rPr>
          <w:rFonts w:ascii="Times" w:hAnsi="Times"/>
          <w:color w:val="000000"/>
        </w:rPr>
        <w:t xml:space="preserve"> (2021).  The effect of JNK-1 inhi</w:t>
      </w:r>
      <w:r w:rsidR="007333CF">
        <w:rPr>
          <w:rFonts w:ascii="Times" w:hAnsi="Times"/>
          <w:color w:val="000000"/>
        </w:rPr>
        <w:t>bi</w:t>
      </w:r>
      <w:r>
        <w:rPr>
          <w:rFonts w:ascii="Times" w:hAnsi="Times"/>
          <w:color w:val="000000"/>
        </w:rPr>
        <w:t>tion on alcohol-induced tau protein modification.  Poster presented virtually at the 3</w:t>
      </w:r>
      <w:r w:rsidRPr="00327FBD">
        <w:rPr>
          <w:rFonts w:ascii="Times" w:hAnsi="Times"/>
          <w:color w:val="000000"/>
          <w:vertAlign w:val="superscript"/>
        </w:rPr>
        <w:t>rd</w:t>
      </w:r>
      <w:r>
        <w:rPr>
          <w:rFonts w:ascii="Times" w:hAnsi="Times"/>
          <w:color w:val="000000"/>
        </w:rPr>
        <w:t xml:space="preserve"> Annual Substance Use Research Event Conference, Lexington, KY.</w:t>
      </w:r>
    </w:p>
    <w:p w14:paraId="4CA79B84" w14:textId="773CE893" w:rsidR="00ED7AF3" w:rsidRDefault="00ED7AF3" w:rsidP="00ED7AF3">
      <w:pPr>
        <w:ind w:left="720" w:hanging="720"/>
        <w:rPr>
          <w:u w:val="single"/>
        </w:rPr>
      </w:pPr>
      <w:r w:rsidRPr="00ED7AF3">
        <w:t xml:space="preserve">Bailey, C.S., </w:t>
      </w:r>
      <w:r w:rsidRPr="00300633">
        <w:t>Jagielo-Miller, J.E.,</w:t>
      </w:r>
      <w:r w:rsidRPr="00ED7AF3">
        <w:t xml:space="preserve"> and Prendergast, M.A.  Ethanol-induced tau protein modifications in lateral genu of hippocampus.  </w:t>
      </w:r>
      <w:r w:rsidRPr="00ED7AF3">
        <w:rPr>
          <w:u w:val="single"/>
        </w:rPr>
        <w:t>Poster accepted for presentation at 43</w:t>
      </w:r>
      <w:r w:rsidRPr="00ED7AF3">
        <w:rPr>
          <w:u w:val="single"/>
          <w:vertAlign w:val="superscript"/>
        </w:rPr>
        <w:t>rd</w:t>
      </w:r>
      <w:r w:rsidRPr="00ED7AF3">
        <w:rPr>
          <w:u w:val="single"/>
        </w:rPr>
        <w:t xml:space="preserve"> Annual Research Society on Alcoholism, New Orleans, Louisiana (cancelled).</w:t>
      </w:r>
    </w:p>
    <w:p w14:paraId="0D415B26" w14:textId="77777777" w:rsidR="00ED7AF3" w:rsidRPr="00ED7AF3" w:rsidRDefault="00ED7AF3" w:rsidP="00ED7AF3">
      <w:pPr>
        <w:ind w:left="720" w:hanging="720"/>
      </w:pPr>
      <w:r w:rsidRPr="00300633">
        <w:t>Jagielo-Miller, J.E</w:t>
      </w:r>
      <w:r w:rsidRPr="000D14E7">
        <w:rPr>
          <w:b/>
          <w:bCs/>
        </w:rPr>
        <w:t>.</w:t>
      </w:r>
      <w:r w:rsidRPr="00C600F3">
        <w:t>,</w:t>
      </w:r>
      <w:r w:rsidRPr="00ED7AF3">
        <w:t xml:space="preserve"> Bailey, C.S., Gebhardt, J.E., and Prendergast, M.A.  </w:t>
      </w:r>
    </w:p>
    <w:p w14:paraId="0B89CFA5" w14:textId="176786CE" w:rsidR="00ED7AF3" w:rsidRPr="00ED7AF3" w:rsidRDefault="00ED7AF3" w:rsidP="00ED7AF3">
      <w:pPr>
        <w:ind w:left="720" w:hanging="720"/>
        <w:rPr>
          <w:u w:val="single"/>
        </w:rPr>
      </w:pPr>
      <w:r w:rsidRPr="00ED7AF3">
        <w:rPr>
          <w:b/>
        </w:rPr>
        <w:tab/>
      </w:r>
      <w:r w:rsidRPr="00ED7AF3">
        <w:t>Effect of concurrent ethanol insult and transection TBI on hippocampal cell death in organotypic slice cultures</w:t>
      </w:r>
      <w:r w:rsidRPr="00ED7AF3">
        <w:rPr>
          <w:i/>
        </w:rPr>
        <w:t>.</w:t>
      </w:r>
      <w:r w:rsidRPr="00ED7AF3">
        <w:t xml:space="preserve">  </w:t>
      </w:r>
      <w:r w:rsidRPr="00ED7AF3">
        <w:rPr>
          <w:u w:val="single"/>
        </w:rPr>
        <w:t>Poster accepted for presentation at 43</w:t>
      </w:r>
      <w:r w:rsidRPr="00ED7AF3">
        <w:rPr>
          <w:u w:val="single"/>
          <w:vertAlign w:val="superscript"/>
        </w:rPr>
        <w:t>rd</w:t>
      </w:r>
      <w:r w:rsidRPr="00ED7AF3">
        <w:rPr>
          <w:u w:val="single"/>
        </w:rPr>
        <w:t xml:space="preserve"> Annual Research Society on Alcoholism, New Orleans, Louisiana (cancelled).</w:t>
      </w:r>
    </w:p>
    <w:p w14:paraId="1F2A026A" w14:textId="625AB391" w:rsidR="00787AEF" w:rsidRDefault="00787AEF" w:rsidP="00787AEF">
      <w:pPr>
        <w:ind w:left="720" w:hanging="720"/>
      </w:pPr>
      <w:r w:rsidRPr="00787AEF">
        <w:t xml:space="preserve">Bailey, C.S., </w:t>
      </w:r>
      <w:r w:rsidRPr="00787AEF">
        <w:rPr>
          <w:b/>
        </w:rPr>
        <w:t xml:space="preserve">Jagielo-Miller, J.E., </w:t>
      </w:r>
      <w:r w:rsidRPr="00787AEF">
        <w:t>and Prendergast, M.A.</w:t>
      </w:r>
      <w:r>
        <w:t xml:space="preserve"> (2020)</w:t>
      </w:r>
      <w:r w:rsidRPr="00787AEF">
        <w:t xml:space="preserve"> Ethanol-induced tau protein modifications in lateral genu of hippocampus.  Poster presented at the Substance Use Research Day, Lexington, KY.</w:t>
      </w:r>
    </w:p>
    <w:p w14:paraId="6CA3EB5A" w14:textId="0BB5426F" w:rsidR="00787AEF" w:rsidRDefault="00787AEF" w:rsidP="00787AEF">
      <w:pPr>
        <w:ind w:left="720" w:hanging="720"/>
      </w:pPr>
      <w:r w:rsidRPr="00787AEF">
        <w:rPr>
          <w:b/>
          <w:u w:val="single"/>
        </w:rPr>
        <w:t>Jagielo-Miller, J.E.</w:t>
      </w:r>
      <w:r w:rsidRPr="00787AEF">
        <w:t>, Bailey, C.S., Gebhardt, J.E., and Prendergast, M.A.</w:t>
      </w:r>
      <w:r w:rsidR="00834CF7">
        <w:t xml:space="preserve"> (2020)</w:t>
      </w:r>
      <w:r w:rsidR="000D14E7">
        <w:t>.</w:t>
      </w:r>
      <w:r w:rsidRPr="00787AEF">
        <w:t xml:space="preserve">  </w:t>
      </w:r>
      <w:r w:rsidRPr="00E90E9D">
        <w:t xml:space="preserve">Influence of ethanol intoxication at the time of a traumatic brain injury in an </w:t>
      </w:r>
      <w:r w:rsidRPr="005273C3">
        <w:rPr>
          <w:i/>
          <w:iCs/>
        </w:rPr>
        <w:t>in vitro</w:t>
      </w:r>
      <w:r w:rsidRPr="00E90E9D">
        <w:t xml:space="preserve"> organotypic hippocampal slice culture model</w:t>
      </w:r>
      <w:r w:rsidRPr="00787AEF">
        <w:rPr>
          <w:i/>
        </w:rPr>
        <w:t>.</w:t>
      </w:r>
      <w:r w:rsidRPr="00787AEF">
        <w:t xml:space="preserve"> Poster presented at the Substance Use Research Day, Lexington, KY.</w:t>
      </w:r>
    </w:p>
    <w:p w14:paraId="63567D84" w14:textId="3F6DC355" w:rsidR="00764BC4" w:rsidRDefault="00764BC4" w:rsidP="00C41402">
      <w:pPr>
        <w:ind w:left="720" w:hanging="720"/>
      </w:pPr>
      <w:r>
        <w:t xml:space="preserve">Eaton, S.E., </w:t>
      </w:r>
      <w:r w:rsidRPr="00567295">
        <w:t>Jagielo-Miller, J.E</w:t>
      </w:r>
      <w:r>
        <w:t>., Prendergast, M.A., and Akins, C.K.  (2019).  Pharmacokinetics of ethanol in male and female Japanese quail.  Presented at the 49</w:t>
      </w:r>
      <w:r w:rsidRPr="00764BC4">
        <w:rPr>
          <w:vertAlign w:val="superscript"/>
        </w:rPr>
        <w:t>th</w:t>
      </w:r>
      <w:r>
        <w:t xml:space="preserve"> Annual Meeting for Society of Neuroscience, Chicago, IL.</w:t>
      </w:r>
    </w:p>
    <w:p w14:paraId="77366902" w14:textId="5D544D70" w:rsidR="00C41402" w:rsidRDefault="00C41402" w:rsidP="00C41402">
      <w:pPr>
        <w:ind w:left="720" w:hanging="720"/>
      </w:pPr>
      <w:r w:rsidRPr="00C41402">
        <w:t xml:space="preserve">Prendergast, M.A., Littleton, J.M., Bardo, M.T., </w:t>
      </w:r>
      <w:r w:rsidRPr="00C41402">
        <w:rPr>
          <w:b/>
          <w:u w:val="single"/>
        </w:rPr>
        <w:t>Jagielo-Miller, J.E.,</w:t>
      </w:r>
      <w:r w:rsidRPr="00C41402">
        <w:t xml:space="preserve"> Gebhardt, J., and Bailey, C.  (2019).  </w:t>
      </w:r>
      <w:r w:rsidRPr="005273C3">
        <w:rPr>
          <w:i/>
          <w:iCs/>
        </w:rPr>
        <w:t xml:space="preserve">In Vitro </w:t>
      </w:r>
      <w:r w:rsidRPr="00C41402">
        <w:t>Modeling of Alcohol and Drug-Induced Neuroplasticity.  Presented at Substance Use Research Day, Lexington Kentucky.</w:t>
      </w:r>
    </w:p>
    <w:p w14:paraId="0FAC2A7A" w14:textId="121A5731" w:rsidR="00567295" w:rsidRDefault="00567295" w:rsidP="00C41402">
      <w:pPr>
        <w:ind w:left="720" w:hanging="720"/>
      </w:pPr>
      <w:r>
        <w:t xml:space="preserve">Stanley, C.E., Samson, A., Eaton, S.E., Jagielo-Miller, J.E., Prendergast, M.A., and Akins, C.K.  (2019).  </w:t>
      </w:r>
      <w:r w:rsidRPr="00701FA8">
        <w:rPr>
          <w:color w:val="000000"/>
          <w:bdr w:val="none" w:sz="0" w:space="0" w:color="auto" w:frame="1"/>
        </w:rPr>
        <w:t xml:space="preserve">Blood ethanol concentration profile of Japanese Quail. Poster was presented at Substance Use Research Day, </w:t>
      </w:r>
      <w:r>
        <w:rPr>
          <w:color w:val="000000"/>
          <w:bdr w:val="none" w:sz="0" w:space="0" w:color="auto" w:frame="1"/>
        </w:rPr>
        <w:t>Lexington, Kentucky.</w:t>
      </w:r>
    </w:p>
    <w:p w14:paraId="062A687F" w14:textId="75F59AE9" w:rsidR="00C0725C" w:rsidRPr="00C41402" w:rsidRDefault="00C0725C" w:rsidP="00C41402">
      <w:pPr>
        <w:ind w:left="720" w:hanging="720"/>
      </w:pPr>
      <w:r>
        <w:lastRenderedPageBreak/>
        <w:t>Eaton, S.E., Saunder</w:t>
      </w:r>
      <w:r w:rsidR="00AC41A1">
        <w:t>s</w:t>
      </w:r>
      <w:r>
        <w:t xml:space="preserve">, M.A., Jagielo-Miller, Prendergast, M.A., and Akins, C.K.  (2019).  </w:t>
      </w:r>
      <w:r w:rsidRPr="00C0725C">
        <w:t xml:space="preserve">Blood ethanol concentration profile of male and female Japanese Quail. Poster was presented at </w:t>
      </w:r>
      <w:r w:rsidR="00A249C1">
        <w:t>42</w:t>
      </w:r>
      <w:r w:rsidR="00A249C1">
        <w:rPr>
          <w:vertAlign w:val="superscript"/>
        </w:rPr>
        <w:t xml:space="preserve">nd </w:t>
      </w:r>
      <w:r w:rsidR="00A249C1">
        <w:t xml:space="preserve">Annual </w:t>
      </w:r>
      <w:r w:rsidRPr="00C0725C">
        <w:t>Research Society on Alcoholism</w:t>
      </w:r>
      <w:r w:rsidR="00A249C1">
        <w:t xml:space="preserve"> Conference, </w:t>
      </w:r>
      <w:r w:rsidR="00A249C1" w:rsidRPr="00A249C1">
        <w:t>Minneapolis, Minnesota</w:t>
      </w:r>
      <w:r w:rsidR="00A249C1">
        <w:t>.</w:t>
      </w:r>
      <w:r>
        <w:t xml:space="preserve"> </w:t>
      </w:r>
    </w:p>
    <w:p w14:paraId="3B4826D2" w14:textId="43C333FB" w:rsidR="0087645B" w:rsidRDefault="0087645B" w:rsidP="004F4222">
      <w:pPr>
        <w:ind w:left="720" w:hanging="720"/>
      </w:pPr>
      <w:r>
        <w:t>Eaton, S.E., Saunders, M.A., Jagielo-Miller, J.E., Prendergast, M.A., and Akins, C.K. (2018)</w:t>
      </w:r>
      <w:r w:rsidRPr="00701FA8">
        <w:rPr>
          <w:color w:val="000000"/>
          <w:bdr w:val="none" w:sz="0" w:space="0" w:color="auto" w:frame="1"/>
        </w:rPr>
        <w:t xml:space="preserve">. Blood ethanol concentration profile of male and female Japanese </w:t>
      </w:r>
      <w:r w:rsidR="0099785D">
        <w:rPr>
          <w:color w:val="000000"/>
          <w:bdr w:val="none" w:sz="0" w:space="0" w:color="auto" w:frame="1"/>
        </w:rPr>
        <w:t>Quail. Poster was presented at 19</w:t>
      </w:r>
      <w:r w:rsidR="0099785D">
        <w:rPr>
          <w:color w:val="000000"/>
          <w:bdr w:val="none" w:sz="0" w:space="0" w:color="auto" w:frame="1"/>
          <w:vertAlign w:val="superscript"/>
        </w:rPr>
        <w:t xml:space="preserve">th </w:t>
      </w:r>
      <w:r w:rsidR="0099785D">
        <w:rPr>
          <w:color w:val="000000"/>
          <w:bdr w:val="none" w:sz="0" w:space="0" w:color="auto" w:frame="1"/>
        </w:rPr>
        <w:t>Annual I</w:t>
      </w:r>
      <w:r w:rsidRPr="00701FA8">
        <w:rPr>
          <w:color w:val="000000"/>
          <w:bdr w:val="none" w:sz="0" w:space="0" w:color="auto" w:frame="1"/>
        </w:rPr>
        <w:t>nternational Society for Biomedical Research on Alcoholism</w:t>
      </w:r>
      <w:r w:rsidR="0099785D">
        <w:rPr>
          <w:color w:val="000000"/>
          <w:bdr w:val="none" w:sz="0" w:space="0" w:color="auto" w:frame="1"/>
        </w:rPr>
        <w:t>, Kyoto, Japan.</w:t>
      </w:r>
    </w:p>
    <w:p w14:paraId="1C7B2F0D" w14:textId="66720D1B" w:rsidR="0099785D" w:rsidRDefault="0099785D" w:rsidP="004F4222">
      <w:pPr>
        <w:ind w:left="720" w:hanging="720"/>
      </w:pPr>
      <w:r>
        <w:t>Eaton, S.E., Saunders, M.A., Jagielo-Miller, J.E., Prendergast, M.A., and Akins, C.K. (2018)</w:t>
      </w:r>
      <w:r w:rsidRPr="00701FA8">
        <w:rPr>
          <w:color w:val="000000"/>
          <w:bdr w:val="none" w:sz="0" w:space="0" w:color="auto" w:frame="1"/>
        </w:rPr>
        <w:t>.</w:t>
      </w:r>
      <w:r>
        <w:rPr>
          <w:color w:val="000000"/>
          <w:bdr w:val="none" w:sz="0" w:space="0" w:color="auto" w:frame="1"/>
        </w:rPr>
        <w:t xml:space="preserve">  </w:t>
      </w:r>
      <w:r w:rsidRPr="00701FA8">
        <w:rPr>
          <w:color w:val="000000"/>
          <w:bdr w:val="none" w:sz="0" w:space="0" w:color="auto" w:frame="1"/>
        </w:rPr>
        <w:t xml:space="preserve">Blood Ethanol Concentration Profile of Male Japanese Quail. Poster was presented at </w:t>
      </w:r>
      <w:r>
        <w:rPr>
          <w:color w:val="000000"/>
          <w:bdr w:val="none" w:sz="0" w:space="0" w:color="auto" w:frame="1"/>
        </w:rPr>
        <w:t>41</w:t>
      </w:r>
      <w:r w:rsidRPr="0099785D">
        <w:rPr>
          <w:color w:val="000000"/>
          <w:bdr w:val="none" w:sz="0" w:space="0" w:color="auto" w:frame="1"/>
          <w:vertAlign w:val="superscript"/>
        </w:rPr>
        <w:t>st</w:t>
      </w:r>
      <w:r>
        <w:rPr>
          <w:color w:val="000000"/>
          <w:bdr w:val="none" w:sz="0" w:space="0" w:color="auto" w:frame="1"/>
        </w:rPr>
        <w:t xml:space="preserve"> </w:t>
      </w:r>
      <w:r w:rsidRPr="00701FA8">
        <w:rPr>
          <w:color w:val="000000"/>
          <w:bdr w:val="none" w:sz="0" w:space="0" w:color="auto" w:frame="1"/>
        </w:rPr>
        <w:t>Res</w:t>
      </w:r>
      <w:r>
        <w:rPr>
          <w:color w:val="000000"/>
          <w:bdr w:val="none" w:sz="0" w:space="0" w:color="auto" w:frame="1"/>
        </w:rPr>
        <w:t>earch Society of Alcoholism, San Diego, California.</w:t>
      </w:r>
    </w:p>
    <w:p w14:paraId="57FF1180" w14:textId="56AD204F" w:rsidR="00983B20" w:rsidRDefault="00983B20" w:rsidP="004F4222">
      <w:pPr>
        <w:ind w:left="720" w:hanging="720"/>
        <w:rPr>
          <w:color w:val="000000"/>
          <w:bdr w:val="none" w:sz="0" w:space="0" w:color="auto" w:frame="1"/>
        </w:rPr>
      </w:pPr>
      <w:r>
        <w:t>Eaton, S.E., Saunders, M.A., Jagielo-Miller, J.E., Prendergast, M.A., and Akins, C.K. (2018)</w:t>
      </w:r>
      <w:r w:rsidRPr="00701FA8">
        <w:rPr>
          <w:color w:val="000000"/>
          <w:bdr w:val="none" w:sz="0" w:space="0" w:color="auto" w:frame="1"/>
        </w:rPr>
        <w:t>.</w:t>
      </w:r>
      <w:r>
        <w:rPr>
          <w:color w:val="000000"/>
          <w:bdr w:val="none" w:sz="0" w:space="0" w:color="auto" w:frame="1"/>
        </w:rPr>
        <w:t xml:space="preserve">  </w:t>
      </w:r>
      <w:r w:rsidRPr="00701FA8">
        <w:rPr>
          <w:color w:val="000000"/>
          <w:bdr w:val="none" w:sz="0" w:space="0" w:color="auto" w:frame="1"/>
        </w:rPr>
        <w:t>Sex differences in the blood ethanol concentration profiles of Japanese qu</w:t>
      </w:r>
      <w:r w:rsidR="00070484">
        <w:rPr>
          <w:color w:val="000000"/>
          <w:bdr w:val="none" w:sz="0" w:space="0" w:color="auto" w:frame="1"/>
        </w:rPr>
        <w:t>ail. Poster was presented at the 12</w:t>
      </w:r>
      <w:r w:rsidR="00070484" w:rsidRPr="00070484">
        <w:rPr>
          <w:color w:val="000000"/>
          <w:bdr w:val="none" w:sz="0" w:space="0" w:color="auto" w:frame="1"/>
          <w:vertAlign w:val="superscript"/>
        </w:rPr>
        <w:t>th</w:t>
      </w:r>
      <w:r w:rsidR="00070484">
        <w:rPr>
          <w:color w:val="000000"/>
          <w:bdr w:val="none" w:sz="0" w:space="0" w:color="auto" w:frame="1"/>
        </w:rPr>
        <w:t xml:space="preserve"> Annual </w:t>
      </w:r>
      <w:r w:rsidR="00070484" w:rsidRPr="00701FA8">
        <w:rPr>
          <w:color w:val="000000"/>
          <w:bdr w:val="none" w:sz="0" w:space="0" w:color="auto" w:frame="1"/>
        </w:rPr>
        <w:t>Organization for the Study of Sex Differences</w:t>
      </w:r>
      <w:r w:rsidR="00070484">
        <w:rPr>
          <w:color w:val="000000"/>
          <w:bdr w:val="none" w:sz="0" w:space="0" w:color="auto" w:frame="1"/>
        </w:rPr>
        <w:t xml:space="preserve"> Conference, Atlanta, Georgia.</w:t>
      </w:r>
    </w:p>
    <w:p w14:paraId="64F9363C" w14:textId="6F4F36C3" w:rsidR="004F4222" w:rsidRPr="00EE45C2" w:rsidRDefault="004F4222" w:rsidP="004F4222">
      <w:pPr>
        <w:ind w:left="720" w:hanging="720"/>
        <w:rPr>
          <w:b/>
        </w:rPr>
      </w:pPr>
      <w:r w:rsidRPr="007B6077">
        <w:t xml:space="preserve">Saunders, M.A., </w:t>
      </w:r>
      <w:r w:rsidRPr="00C0725C">
        <w:t>Jagielo-Miller, J.E.,</w:t>
      </w:r>
      <w:r w:rsidRPr="007B6077">
        <w:t xml:space="preserve"> Prendergast, M.A. (2017)</w:t>
      </w:r>
      <w:r>
        <w:t xml:space="preserve">.  Daidzein induces cytoprotection against binge-like ethanol exposure </w:t>
      </w:r>
      <w:r>
        <w:rPr>
          <w:i/>
        </w:rPr>
        <w:t>in vitro</w:t>
      </w:r>
      <w:r>
        <w:t>: Role of High Mobility Group Box 1 protein?  Presented at the 47</w:t>
      </w:r>
      <w:r w:rsidRPr="00EE45C2">
        <w:rPr>
          <w:vertAlign w:val="superscript"/>
        </w:rPr>
        <w:t>th</w:t>
      </w:r>
      <w:r>
        <w:t xml:space="preserve"> Annual Meeting for Society for Neuroscience, Washington D.C.</w:t>
      </w:r>
    </w:p>
    <w:p w14:paraId="47A280BA" w14:textId="77777777" w:rsidR="004F4222" w:rsidRPr="007B6077" w:rsidRDefault="004F4222" w:rsidP="004F4222">
      <w:pPr>
        <w:ind w:left="720" w:hanging="720"/>
      </w:pPr>
      <w:r w:rsidRPr="007B6077">
        <w:t xml:space="preserve">McLaughlin, P.J., Normann, M.C., </w:t>
      </w:r>
      <w:r w:rsidRPr="00567295">
        <w:t>Jagielo-Miller, J.E.</w:t>
      </w:r>
      <w:r w:rsidRPr="007B6077">
        <w:t xml:space="preserve">, Proper, T.M., and Hardy, R.M. (2017).  Clonidine mildly reduces impulsive behavior at sub-sedating doses that also impair sustained attention in male rats.  </w:t>
      </w:r>
      <w:r>
        <w:t xml:space="preserve">Presented </w:t>
      </w:r>
      <w:r w:rsidRPr="007B6077">
        <w:t>at 47</w:t>
      </w:r>
      <w:r w:rsidRPr="007B6077">
        <w:rPr>
          <w:vertAlign w:val="superscript"/>
        </w:rPr>
        <w:t>th</w:t>
      </w:r>
      <w:r w:rsidRPr="007B6077">
        <w:t xml:space="preserve"> Annual Meeting of Society for Neuroscience, Washington D.C.</w:t>
      </w:r>
    </w:p>
    <w:p w14:paraId="40312CBF" w14:textId="570BEB72" w:rsidR="004F4222" w:rsidRPr="007B6077" w:rsidRDefault="004F4222" w:rsidP="004F4222">
      <w:pPr>
        <w:ind w:left="720" w:hanging="720"/>
      </w:pPr>
      <w:r w:rsidRPr="007B6077">
        <w:t xml:space="preserve">Saunders, M.A., </w:t>
      </w:r>
      <w:r w:rsidRPr="007B6077">
        <w:rPr>
          <w:b/>
        </w:rPr>
        <w:t>Jagielo-Miller, J.E.</w:t>
      </w:r>
      <w:r w:rsidRPr="007B6077">
        <w:t>, Prendergast, M.A. (2017)</w:t>
      </w:r>
      <w:r w:rsidR="00D9640D">
        <w:t xml:space="preserve"> </w:t>
      </w:r>
      <w:r w:rsidR="00450294">
        <w:t>Daidzein Induces Cyto</w:t>
      </w:r>
      <w:r w:rsidR="00D9640D">
        <w:t>protection</w:t>
      </w:r>
      <w:r w:rsidRPr="007B6077">
        <w:t xml:space="preserve"> Against Binge-Like Ethanol Exposure via Interactions with </w:t>
      </w:r>
      <w:r w:rsidRPr="007B6077">
        <w:rPr>
          <w:bCs/>
        </w:rPr>
        <w:t>High Mobility Group Box 1</w:t>
      </w:r>
      <w:r w:rsidRPr="007B6077">
        <w:t xml:space="preserve"> Protein </w:t>
      </w:r>
      <w:r w:rsidRPr="007B6077">
        <w:rPr>
          <w:i/>
        </w:rPr>
        <w:t>In Vitro</w:t>
      </w:r>
      <w:r w:rsidRPr="007B6077">
        <w:t>.  Presented at</w:t>
      </w:r>
      <w:r w:rsidRPr="007B6077">
        <w:rPr>
          <w:i/>
        </w:rPr>
        <w:t xml:space="preserve"> 33rd Annual BGSFN Spring Neuroscience Day</w:t>
      </w:r>
      <w:r w:rsidRPr="007B6077">
        <w:t>, Lexington, Kentucky.</w:t>
      </w:r>
    </w:p>
    <w:p w14:paraId="457E0754" w14:textId="158D2B3D" w:rsidR="0084197E" w:rsidRPr="00247CF8" w:rsidRDefault="004F4222" w:rsidP="00247CF8">
      <w:pPr>
        <w:ind w:left="720" w:hanging="720"/>
        <w:rPr>
          <w:bCs/>
        </w:rPr>
      </w:pPr>
      <w:r w:rsidRPr="00D37678">
        <w:rPr>
          <w:b/>
          <w:u w:val="single"/>
        </w:rPr>
        <w:t>Jagielo-Miller, J.E.</w:t>
      </w:r>
      <w:r w:rsidRPr="007B6077">
        <w:t xml:space="preserve">, and McLaughlin, P.J.  (2016).  </w:t>
      </w:r>
      <w:r w:rsidRPr="007B6077">
        <w:rPr>
          <w:bCs/>
        </w:rPr>
        <w:t>Impacts of Exercise and Scopolamine on Rats’ memory in a Non-Spatial Maze Task.  Presented at the Spring 2016 Friends of the Baron-Forness Library Reception at Edinboro University of Pennsylvania, Edinboro, PA.</w:t>
      </w:r>
    </w:p>
    <w:p w14:paraId="29B83DCB" w14:textId="77777777" w:rsidR="004F4222" w:rsidRPr="007B6077" w:rsidRDefault="004F4222" w:rsidP="004F4222">
      <w:pPr>
        <w:rPr>
          <w:color w:val="000000"/>
        </w:rPr>
      </w:pPr>
      <w:r w:rsidRPr="007B6077">
        <w:rPr>
          <w:color w:val="000000"/>
        </w:rPr>
        <w:t>Ferko, J.,</w:t>
      </w:r>
      <w:r w:rsidRPr="007B6077">
        <w:rPr>
          <w:b/>
        </w:rPr>
        <w:t xml:space="preserve"> </w:t>
      </w:r>
      <w:r w:rsidRPr="00C600F3">
        <w:t>Jagielo-Miller, J</w:t>
      </w:r>
      <w:r w:rsidRPr="00D37678">
        <w:rPr>
          <w:b/>
        </w:rPr>
        <w:t>.</w:t>
      </w:r>
      <w:r w:rsidRPr="00D37678">
        <w:rPr>
          <w:color w:val="000000"/>
        </w:rPr>
        <w:t>,</w:t>
      </w:r>
      <w:r w:rsidRPr="007B6077">
        <w:rPr>
          <w:color w:val="000000"/>
        </w:rPr>
        <w:t xml:space="preserve"> Buczkowski, S., and Foradori, M.  (2016).  The search for </w:t>
      </w:r>
      <w:r w:rsidRPr="007B6077">
        <w:rPr>
          <w:color w:val="000000"/>
        </w:rPr>
        <w:tab/>
      </w:r>
      <w:r w:rsidRPr="007B6077">
        <w:rPr>
          <w:color w:val="000000"/>
        </w:rPr>
        <w:tab/>
        <w:t xml:space="preserve">inhibitors of angiogenesis in the hemolymph of the fishing spider, </w:t>
      </w:r>
      <w:r w:rsidRPr="007B6077">
        <w:rPr>
          <w:i/>
          <w:iCs/>
          <w:color w:val="000000"/>
        </w:rPr>
        <w:t xml:space="preserve">Dolomedes </w:t>
      </w:r>
      <w:r w:rsidRPr="007B6077">
        <w:rPr>
          <w:i/>
          <w:iCs/>
          <w:color w:val="000000"/>
        </w:rPr>
        <w:tab/>
      </w:r>
      <w:r w:rsidRPr="007B6077">
        <w:rPr>
          <w:i/>
          <w:iCs/>
          <w:color w:val="000000"/>
        </w:rPr>
        <w:tab/>
        <w:t>tenebrosus</w:t>
      </w:r>
      <w:r w:rsidRPr="007B6077">
        <w:rPr>
          <w:color w:val="000000"/>
        </w:rPr>
        <w:t xml:space="preserve">.  Poster presented at the 2016 Penn State Behrend-Sigma Xi </w:t>
      </w:r>
      <w:r w:rsidRPr="007B6077">
        <w:rPr>
          <w:color w:val="000000"/>
        </w:rPr>
        <w:tab/>
      </w:r>
      <w:r w:rsidRPr="007B6077">
        <w:rPr>
          <w:color w:val="000000"/>
        </w:rPr>
        <w:tab/>
      </w:r>
      <w:r w:rsidRPr="007B6077">
        <w:rPr>
          <w:color w:val="000000"/>
        </w:rPr>
        <w:tab/>
        <w:t xml:space="preserve">Undergraduate Research and Creative Accomplishment Conference at Penn State </w:t>
      </w:r>
      <w:r w:rsidRPr="007B6077">
        <w:rPr>
          <w:color w:val="000000"/>
        </w:rPr>
        <w:tab/>
      </w:r>
      <w:r w:rsidRPr="007B6077">
        <w:rPr>
          <w:color w:val="000000"/>
        </w:rPr>
        <w:tab/>
        <w:t>Behrend University, Erie, Pennsylvania.</w:t>
      </w:r>
    </w:p>
    <w:p w14:paraId="5720509D" w14:textId="7DA67078" w:rsidR="00724316"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B6077">
        <w:rPr>
          <w:color w:val="000000"/>
        </w:rPr>
        <w:t xml:space="preserve">Ferko, J., </w:t>
      </w:r>
      <w:r w:rsidRPr="00D37678">
        <w:rPr>
          <w:b/>
          <w:u w:val="single"/>
        </w:rPr>
        <w:t>Jagielo-Miller, J.</w:t>
      </w:r>
      <w:r w:rsidRPr="00064AD4">
        <w:rPr>
          <w:b/>
        </w:rPr>
        <w:t>,</w:t>
      </w:r>
      <w:r w:rsidRPr="007B6077">
        <w:rPr>
          <w:b/>
        </w:rPr>
        <w:t xml:space="preserve"> </w:t>
      </w:r>
      <w:r w:rsidRPr="007B6077">
        <w:rPr>
          <w:color w:val="000000"/>
        </w:rPr>
        <w:t xml:space="preserve">Buczkowski, S., and Foradori, M.  (2016).  The search for </w:t>
      </w:r>
      <w:r w:rsidRPr="007B6077">
        <w:rPr>
          <w:color w:val="000000"/>
        </w:rPr>
        <w:tab/>
      </w:r>
      <w:r w:rsidRPr="007B6077">
        <w:rPr>
          <w:color w:val="000000"/>
        </w:rPr>
        <w:tab/>
        <w:t xml:space="preserve">inhibitors of angiogenesis in the hemolymph of the fishing spider, </w:t>
      </w:r>
      <w:r w:rsidRPr="007B6077">
        <w:rPr>
          <w:i/>
          <w:iCs/>
          <w:color w:val="000000"/>
        </w:rPr>
        <w:t xml:space="preserve">Dolomedes </w:t>
      </w:r>
      <w:r w:rsidRPr="007B6077">
        <w:rPr>
          <w:i/>
          <w:iCs/>
          <w:color w:val="000000"/>
        </w:rPr>
        <w:tab/>
      </w:r>
      <w:r w:rsidRPr="007B6077">
        <w:rPr>
          <w:i/>
          <w:iCs/>
          <w:color w:val="000000"/>
        </w:rPr>
        <w:tab/>
        <w:t>tenebrosus</w:t>
      </w:r>
      <w:r w:rsidRPr="007B6077">
        <w:rPr>
          <w:color w:val="000000"/>
        </w:rPr>
        <w:t xml:space="preserve">.  Poster presented at the Third Annual Celebration of Scholarship EUP </w:t>
      </w:r>
      <w:r w:rsidRPr="007B6077">
        <w:rPr>
          <w:color w:val="000000"/>
        </w:rPr>
        <w:tab/>
      </w:r>
      <w:r w:rsidRPr="007B6077">
        <w:rPr>
          <w:color w:val="000000"/>
        </w:rPr>
        <w:tab/>
        <w:t>campus April 6, 2016.</w:t>
      </w:r>
    </w:p>
    <w:p w14:paraId="53F30C06"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rPr>
      </w:pPr>
      <w:r w:rsidRPr="007B6077">
        <w:rPr>
          <w:color w:val="000000"/>
        </w:rPr>
        <w:t xml:space="preserve">Wallace, J., Ferko, J., </w:t>
      </w:r>
      <w:r w:rsidRPr="00064AD4">
        <w:rPr>
          <w:b/>
          <w:u w:val="single"/>
        </w:rPr>
        <w:t>Jagielo-Miller, J.</w:t>
      </w:r>
      <w:r w:rsidRPr="00064AD4">
        <w:rPr>
          <w:color w:val="000000"/>
        </w:rPr>
        <w:t>,</w:t>
      </w:r>
      <w:r w:rsidRPr="007B6077">
        <w:rPr>
          <w:color w:val="000000"/>
        </w:rPr>
        <w:t xml:space="preserve"> Miljevic, D. and Foradori, M.  (2015). The search for inhibitors of angiogenesis in the hemolymph of the fishing spider, </w:t>
      </w:r>
      <w:r w:rsidRPr="007B6077">
        <w:rPr>
          <w:i/>
          <w:iCs/>
          <w:color w:val="000000"/>
        </w:rPr>
        <w:t>Dolomedes tenebrosus.</w:t>
      </w:r>
      <w:r w:rsidRPr="007B6077">
        <w:rPr>
          <w:color w:val="000000"/>
        </w:rPr>
        <w:t xml:space="preserve">  Poster presented at 46</w:t>
      </w:r>
      <w:r w:rsidRPr="007B6077">
        <w:rPr>
          <w:color w:val="000000"/>
          <w:vertAlign w:val="superscript"/>
        </w:rPr>
        <w:t>th</w:t>
      </w:r>
      <w:r w:rsidRPr="007B6077">
        <w:rPr>
          <w:color w:val="000000"/>
        </w:rPr>
        <w:t xml:space="preserve"> Annual Commonwealth of Pennsylvania University Biologists at Indiana University of Pennsylvania, Indiana Pennsylvania.</w:t>
      </w:r>
    </w:p>
    <w:p w14:paraId="11E579DB" w14:textId="27161A4F" w:rsidR="00A07436" w:rsidRPr="007B6077" w:rsidRDefault="004F4222" w:rsidP="00A4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u w:color="000000"/>
        </w:rPr>
      </w:pPr>
      <w:r w:rsidRPr="00064AD4">
        <w:rPr>
          <w:b/>
          <w:u w:val="single"/>
        </w:rPr>
        <w:t>Jagielo-Miller, J.E.</w:t>
      </w:r>
      <w:r w:rsidRPr="007B6077">
        <w:rPr>
          <w:color w:val="000000"/>
          <w:u w:color="000000"/>
        </w:rPr>
        <w:t>, Plyer, E.S., Proper, T.M., Myers, F.M., Luskin, C.M., Normann, M.C., Vemuri, K., Makriyannis, A., McLaughlin, P.J. (2015). Serotonin 5HT1A receptor blockade potentiates impulsive effects of a cannabinoid CB1 receptor inverse agonist, but not a neutral antagonist in rats: Possible relevance for pharmaceutical safety.  Poster presented at 45</w:t>
      </w:r>
      <w:r w:rsidRPr="007B6077">
        <w:rPr>
          <w:color w:val="000000"/>
          <w:u w:color="000000"/>
          <w:vertAlign w:val="superscript"/>
        </w:rPr>
        <w:t>th</w:t>
      </w:r>
      <w:r w:rsidRPr="007B6077">
        <w:rPr>
          <w:color w:val="000000"/>
          <w:u w:color="000000"/>
        </w:rPr>
        <w:t xml:space="preserve"> Annual Meeting of the Society for Neuroscience, Chicago.</w:t>
      </w:r>
    </w:p>
    <w:p w14:paraId="46D82204"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u w:color="000000"/>
        </w:rPr>
      </w:pPr>
      <w:r w:rsidRPr="007B6077">
        <w:rPr>
          <w:color w:val="000000"/>
          <w:u w:color="000000"/>
        </w:rPr>
        <w:lastRenderedPageBreak/>
        <w:t xml:space="preserve">McLaughlin, P., </w:t>
      </w:r>
      <w:r w:rsidRPr="00C600F3">
        <w:t>Jagielo-Miller, J.</w:t>
      </w:r>
      <w:r w:rsidRPr="007B6077">
        <w:rPr>
          <w:color w:val="000000"/>
          <w:u w:color="000000"/>
        </w:rPr>
        <w:t>, Proper, T., Plyler, E., Myers, F., Luskin, C., Normann, M.C. (2015).  5HT1A antagonism potentiates cannabinoid CB1 antagonist-induced impulsive responding in male rats.  Poster presented at 27</w:t>
      </w:r>
      <w:r w:rsidRPr="007B6077">
        <w:rPr>
          <w:color w:val="000000"/>
          <w:u w:color="000000"/>
          <w:vertAlign w:val="superscript"/>
        </w:rPr>
        <w:t>th</w:t>
      </w:r>
      <w:r w:rsidRPr="007B6077">
        <w:rPr>
          <w:color w:val="000000"/>
          <w:u w:color="000000"/>
        </w:rPr>
        <w:t xml:space="preserve"> Annual APS Convention, New York City.</w:t>
      </w:r>
    </w:p>
    <w:p w14:paraId="6C9DC3A0"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u w:color="000000"/>
        </w:rPr>
      </w:pPr>
      <w:r w:rsidRPr="00064AD4">
        <w:rPr>
          <w:b/>
          <w:u w:val="single"/>
        </w:rPr>
        <w:t>Jagielo-Miller, J.E.</w:t>
      </w:r>
      <w:r w:rsidRPr="007B6077">
        <w:rPr>
          <w:color w:val="000000"/>
          <w:u w:color="000000"/>
        </w:rPr>
        <w:t>, Proper, T. M., Normann M. C., and McLaughlin, P. J.  (2015).  A novel cannabinoid CB1 antagonist with therapeutic potential shows no sign of impulsive responding in rats.  Poster presented at the 43rd Annual Western Pennsylvania Undergraduate Psychology Conference at Mercyhurst University, Erie, PA</w:t>
      </w:r>
    </w:p>
    <w:p w14:paraId="7B66B899" w14:textId="77777777" w:rsidR="004F4222"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u w:color="000000"/>
        </w:rPr>
      </w:pPr>
      <w:r w:rsidRPr="00064AD4">
        <w:rPr>
          <w:b/>
          <w:u w:val="single"/>
        </w:rPr>
        <w:t>Jagielo-Miller, J.E.</w:t>
      </w:r>
      <w:r w:rsidRPr="007B6077">
        <w:rPr>
          <w:color w:val="000000"/>
          <w:u w:color="000000"/>
        </w:rPr>
        <w:t xml:space="preserve">, Proper, T. M., Normann M. C., and McLaughlin, P. J.  (2015).  A novel cannabinoid CB1 antagonist with therapeutic potential shows no sign of impulsive responding in rats.  Poster presented at the Second Annual Celebration of Scholarship EUP campus April 1, 2015. </w:t>
      </w:r>
    </w:p>
    <w:p w14:paraId="4D044BDA"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u w:color="000000"/>
        </w:rPr>
      </w:pPr>
      <w:r w:rsidRPr="007B6077">
        <w:rPr>
          <w:color w:val="000000"/>
          <w:u w:color="000000"/>
        </w:rPr>
        <w:t xml:space="preserve">Drozdowski, R.E., </w:t>
      </w:r>
      <w:r w:rsidRPr="00064AD4">
        <w:rPr>
          <w:b/>
          <w:u w:val="single"/>
        </w:rPr>
        <w:t>Jagielo-Miller, J.E.</w:t>
      </w:r>
      <w:r w:rsidRPr="007B6077">
        <w:rPr>
          <w:color w:val="000000"/>
          <w:u w:color="000000"/>
        </w:rPr>
        <w:t>, Myers, F. M., &amp; McLaughlin, P. J. (2014).  Time perceptions impacts rats’ performance of a counting task.  Poster Presented at the 42</w:t>
      </w:r>
      <w:r w:rsidRPr="007B6077">
        <w:rPr>
          <w:color w:val="000000"/>
          <w:u w:color="000000"/>
          <w:vertAlign w:val="superscript"/>
        </w:rPr>
        <w:t>nd</w:t>
      </w:r>
      <w:r w:rsidRPr="007B6077">
        <w:rPr>
          <w:color w:val="000000"/>
          <w:u w:color="000000"/>
        </w:rPr>
        <w:t xml:space="preserve"> Annual Western Pennsylvania Undergraduate Psychology Conference at Geneva College, Beaver Falls, PA.</w:t>
      </w:r>
    </w:p>
    <w:p w14:paraId="38DED917" w14:textId="77777777" w:rsidR="004F4222" w:rsidRDefault="004F4222" w:rsidP="004F4222">
      <w:pPr>
        <w:widowControl w:val="0"/>
        <w:tabs>
          <w:tab w:val="left" w:pos="90"/>
        </w:tabs>
        <w:autoSpaceDE w:val="0"/>
        <w:autoSpaceDN w:val="0"/>
        <w:adjustRightInd w:val="0"/>
        <w:ind w:left="720" w:hanging="720"/>
        <w:rPr>
          <w:color w:val="000000"/>
          <w:u w:color="000000"/>
        </w:rPr>
      </w:pPr>
      <w:r w:rsidRPr="00064AD4">
        <w:rPr>
          <w:b/>
          <w:u w:val="single"/>
        </w:rPr>
        <w:t>Jagielo-Miller, J.E.</w:t>
      </w:r>
      <w:r w:rsidRPr="007B6077">
        <w:rPr>
          <w:color w:val="000000"/>
          <w:u w:color="000000"/>
        </w:rPr>
        <w:t>, and McLaughlin, P.J.  (2014).  The cannabinoid CB1 antagonist AM 6527 reduce responding for food in a manner consistent with both satiation and attenuated reward value in rats.  Poster presented at Celebration of Scholarship EUP campus March 26, 2014.</w:t>
      </w:r>
    </w:p>
    <w:p w14:paraId="6E785837"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sidRPr="007B6077">
        <w:rPr>
          <w:color w:val="000000"/>
          <w:u w:color="000000"/>
        </w:rPr>
        <w:t xml:space="preserve">Thompson, E. E., </w:t>
      </w:r>
      <w:r w:rsidRPr="00FE30BB">
        <w:rPr>
          <w:b/>
          <w:u w:val="single"/>
        </w:rPr>
        <w:t>Jagielo-Miller, J.E.</w:t>
      </w:r>
      <w:r w:rsidRPr="007B6077">
        <w:rPr>
          <w:color w:val="000000"/>
          <w:u w:color="000000"/>
        </w:rPr>
        <w:t xml:space="preserve">, Vemuri, V. K., Makriyannis, A., &amp;  </w:t>
      </w:r>
    </w:p>
    <w:p w14:paraId="54FDFB9C" w14:textId="46E81299" w:rsidR="0084197E" w:rsidRPr="007B6077" w:rsidRDefault="004F4222" w:rsidP="00300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u w:color="000000"/>
        </w:rPr>
      </w:pPr>
      <w:r w:rsidRPr="007B6077">
        <w:rPr>
          <w:color w:val="000000"/>
          <w:u w:color="000000"/>
        </w:rPr>
        <w:t xml:space="preserve">McLaughlin, P. J.  (2013).  The cannabinoid CB1 antagonist AM 6527 reduces responding for food in a manner consistent with both satiation and attenuated reward value in rats.  Poster presented for presentation at </w:t>
      </w:r>
      <w:r w:rsidR="00756869">
        <w:rPr>
          <w:color w:val="000000"/>
          <w:u w:color="000000"/>
        </w:rPr>
        <w:t>t</w:t>
      </w:r>
      <w:r w:rsidRPr="007B6077">
        <w:rPr>
          <w:color w:val="000000"/>
          <w:u w:color="000000"/>
        </w:rPr>
        <w:t>he 43</w:t>
      </w:r>
      <w:r w:rsidRPr="007B6077">
        <w:rPr>
          <w:color w:val="000000"/>
          <w:u w:color="000000"/>
          <w:vertAlign w:val="superscript"/>
        </w:rPr>
        <w:t>rd</w:t>
      </w:r>
      <w:r w:rsidRPr="007B6077">
        <w:rPr>
          <w:color w:val="000000"/>
          <w:u w:color="000000"/>
        </w:rPr>
        <w:t xml:space="preserve"> Annual Meeting of the Society for Neuroscience, San Diego.</w:t>
      </w:r>
    </w:p>
    <w:p w14:paraId="533E5FCF"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u w:color="000000"/>
        </w:rPr>
      </w:pPr>
      <w:r w:rsidRPr="00064AD4">
        <w:rPr>
          <w:b/>
          <w:u w:val="single"/>
        </w:rPr>
        <w:t>Jagielo-Miller, J.E.</w:t>
      </w:r>
      <w:r w:rsidRPr="007B6077">
        <w:rPr>
          <w:color w:val="000000"/>
          <w:u w:color="000000"/>
        </w:rPr>
        <w:t>, and McLaughlin, P.J. (2013).  Effects of AM 251, a cannabinoid CB1 receptor inverse agonist, on aversive learning.  Poster presented at The 41</w:t>
      </w:r>
      <w:r w:rsidRPr="007B6077">
        <w:rPr>
          <w:color w:val="000000"/>
          <w:u w:color="000000"/>
          <w:vertAlign w:val="superscript"/>
        </w:rPr>
        <w:t>st</w:t>
      </w:r>
      <w:r w:rsidRPr="007B6077">
        <w:rPr>
          <w:color w:val="000000"/>
          <w:u w:color="000000"/>
        </w:rPr>
        <w:t xml:space="preserve"> Annual Western Pennsylvania Undergraduate Psychology Conference at Allegheny College, Meadville, PA.</w:t>
      </w:r>
    </w:p>
    <w:p w14:paraId="1AEE5DEB"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u w:color="000000"/>
        </w:rPr>
      </w:pPr>
    </w:p>
    <w:p w14:paraId="4595D26B" w14:textId="0B606A16" w:rsidR="004F4222" w:rsidRDefault="00D90CA6" w:rsidP="00D90CA6">
      <w:pPr>
        <w:jc w:val="center"/>
        <w:rPr>
          <w:b/>
          <w:color w:val="000000"/>
          <w:u w:color="000000"/>
        </w:rPr>
      </w:pPr>
      <w:r w:rsidRPr="007B6077">
        <w:rPr>
          <w:b/>
          <w:color w:val="000000"/>
          <w:u w:color="000000"/>
        </w:rPr>
        <w:t>Related Experience</w:t>
      </w:r>
      <w:r>
        <w:rPr>
          <w:b/>
          <w:color w:val="000000"/>
          <w:u w:color="000000"/>
        </w:rPr>
        <w:t>, Training, And Continuing Education</w:t>
      </w:r>
    </w:p>
    <w:p w14:paraId="177AF506" w14:textId="2C6D3B92" w:rsidR="009F5A0F" w:rsidRPr="009F5A0F" w:rsidRDefault="009F5A0F" w:rsidP="009F5A0F">
      <w:pPr>
        <w:rPr>
          <w:bCs/>
          <w:color w:val="000000"/>
          <w:u w:color="000000"/>
        </w:rPr>
      </w:pPr>
      <w:r>
        <w:rPr>
          <w:bCs/>
          <w:color w:val="000000"/>
          <w:u w:color="000000"/>
        </w:rPr>
        <w:t>2023</w:t>
      </w:r>
      <w:r>
        <w:rPr>
          <w:bCs/>
          <w:color w:val="000000"/>
          <w:u w:color="000000"/>
        </w:rPr>
        <w:tab/>
      </w:r>
      <w:r>
        <w:rPr>
          <w:bCs/>
          <w:color w:val="000000"/>
          <w:u w:color="000000"/>
        </w:rPr>
        <w:tab/>
        <w:t>Responsible Conduct of Research Training (in person, University of Kentucky)</w:t>
      </w:r>
    </w:p>
    <w:p w14:paraId="1276A2DF" w14:textId="03623DA2" w:rsidR="00AB4E0A" w:rsidRDefault="00AB4E0A" w:rsidP="004F4222">
      <w:pPr>
        <w:rPr>
          <w:bCs/>
          <w:color w:val="000000"/>
          <w:u w:color="000000"/>
        </w:rPr>
      </w:pPr>
      <w:r>
        <w:rPr>
          <w:bCs/>
          <w:color w:val="000000"/>
          <w:u w:color="000000"/>
        </w:rPr>
        <w:t>2021                CITI Training-Responsible Conduct Refresher</w:t>
      </w:r>
    </w:p>
    <w:p w14:paraId="3798662C" w14:textId="7B80D669" w:rsidR="006877B7" w:rsidRDefault="006877B7" w:rsidP="004F4222">
      <w:pPr>
        <w:rPr>
          <w:bCs/>
          <w:color w:val="000000"/>
          <w:u w:color="000000"/>
        </w:rPr>
      </w:pPr>
      <w:r>
        <w:rPr>
          <w:bCs/>
          <w:color w:val="000000"/>
          <w:u w:color="000000"/>
        </w:rPr>
        <w:t>2021                Treating Fear and Anxiety: Problem Specific Approaches-Martin Antony</w:t>
      </w:r>
    </w:p>
    <w:p w14:paraId="18AE7CD2" w14:textId="5E6688A3" w:rsidR="006877B7" w:rsidRDefault="006877B7" w:rsidP="004F4222">
      <w:pPr>
        <w:rPr>
          <w:bCs/>
          <w:color w:val="000000"/>
          <w:u w:color="000000"/>
        </w:rPr>
      </w:pPr>
      <w:r>
        <w:rPr>
          <w:bCs/>
          <w:color w:val="000000"/>
          <w:u w:color="000000"/>
        </w:rPr>
        <w:tab/>
      </w:r>
      <w:r>
        <w:rPr>
          <w:bCs/>
          <w:color w:val="000000"/>
          <w:u w:color="000000"/>
        </w:rPr>
        <w:tab/>
        <w:t>(2-day webinar).</w:t>
      </w:r>
    </w:p>
    <w:p w14:paraId="6C431DFA" w14:textId="19143741" w:rsidR="00247CF8" w:rsidRPr="00247CF8" w:rsidRDefault="00247CF8" w:rsidP="004F4222">
      <w:pPr>
        <w:rPr>
          <w:bCs/>
          <w:color w:val="000000"/>
          <w:u w:color="000000"/>
        </w:rPr>
      </w:pPr>
      <w:r>
        <w:rPr>
          <w:bCs/>
          <w:color w:val="000000"/>
          <w:u w:color="000000"/>
        </w:rPr>
        <w:t>2020-present   T32 National Collaborative Seminar Series</w:t>
      </w:r>
    </w:p>
    <w:p w14:paraId="3F95A5E4" w14:textId="4458980B" w:rsidR="00756869" w:rsidRDefault="00756869" w:rsidP="004F4222">
      <w:pPr>
        <w:rPr>
          <w:bCs/>
          <w:color w:val="000000"/>
          <w:u w:color="000000"/>
        </w:rPr>
      </w:pPr>
      <w:r>
        <w:rPr>
          <w:bCs/>
          <w:color w:val="000000"/>
          <w:u w:color="000000"/>
        </w:rPr>
        <w:t>2020</w:t>
      </w:r>
      <w:r w:rsidR="00AB4E0A">
        <w:rPr>
          <w:bCs/>
          <w:color w:val="000000"/>
          <w:u w:color="000000"/>
        </w:rPr>
        <w:t xml:space="preserve">             </w:t>
      </w:r>
      <w:r>
        <w:rPr>
          <w:bCs/>
          <w:color w:val="000000"/>
          <w:u w:color="000000"/>
        </w:rPr>
        <w:t xml:space="preserve">   CITI Training-Responsible Conduct </w:t>
      </w:r>
    </w:p>
    <w:p w14:paraId="322C9A39" w14:textId="7FE0C04D" w:rsidR="00BE301D" w:rsidRDefault="00BE301D" w:rsidP="004F4222">
      <w:pPr>
        <w:rPr>
          <w:bCs/>
          <w:color w:val="000000"/>
          <w:u w:color="000000"/>
        </w:rPr>
      </w:pPr>
      <w:r>
        <w:rPr>
          <w:bCs/>
          <w:color w:val="000000"/>
          <w:u w:color="000000"/>
        </w:rPr>
        <w:t>2020                Continuing Education: Syringe and Needles</w:t>
      </w:r>
    </w:p>
    <w:p w14:paraId="45E13277" w14:textId="27A2D20C" w:rsidR="00BE301D" w:rsidRDefault="00BE301D" w:rsidP="004F4222">
      <w:pPr>
        <w:rPr>
          <w:bCs/>
          <w:color w:val="000000"/>
          <w:u w:color="000000"/>
        </w:rPr>
      </w:pPr>
      <w:r>
        <w:rPr>
          <w:bCs/>
          <w:color w:val="000000"/>
          <w:u w:color="000000"/>
        </w:rPr>
        <w:t>2020                Continuing Education: Refresher</w:t>
      </w:r>
      <w:r w:rsidR="00AB4E0A">
        <w:rPr>
          <w:bCs/>
          <w:color w:val="000000"/>
          <w:u w:color="000000"/>
        </w:rPr>
        <w:t>-</w:t>
      </w:r>
      <w:r>
        <w:rPr>
          <w:bCs/>
          <w:color w:val="000000"/>
          <w:u w:color="000000"/>
        </w:rPr>
        <w:t>Working with the IACUC</w:t>
      </w:r>
    </w:p>
    <w:p w14:paraId="3309C4E8" w14:textId="61F0C0DB" w:rsidR="00AB4E0A" w:rsidRDefault="00AB4E0A" w:rsidP="004F4222">
      <w:pPr>
        <w:rPr>
          <w:bCs/>
          <w:color w:val="000000"/>
          <w:u w:color="000000"/>
        </w:rPr>
      </w:pPr>
      <w:r>
        <w:rPr>
          <w:bCs/>
          <w:color w:val="000000"/>
          <w:u w:color="000000"/>
        </w:rPr>
        <w:t>2020                CITI Training-</w:t>
      </w:r>
      <w:r w:rsidRPr="00756869">
        <w:rPr>
          <w:bCs/>
          <w:color w:val="000000"/>
          <w:u w:color="000000"/>
        </w:rPr>
        <w:t>Group 1 Biomedical Investigators and Key Personnel</w:t>
      </w:r>
      <w:r>
        <w:rPr>
          <w:bCs/>
          <w:color w:val="000000"/>
          <w:u w:color="000000"/>
        </w:rPr>
        <w:t xml:space="preserve"> Refresher</w:t>
      </w:r>
    </w:p>
    <w:p w14:paraId="7A7DD9E7" w14:textId="1156C65A" w:rsidR="006877B7" w:rsidRDefault="006877B7" w:rsidP="004F4222">
      <w:pPr>
        <w:rPr>
          <w:bCs/>
          <w:color w:val="000000"/>
          <w:u w:color="000000"/>
        </w:rPr>
      </w:pPr>
      <w:r>
        <w:rPr>
          <w:bCs/>
          <w:color w:val="000000"/>
          <w:u w:color="000000"/>
        </w:rPr>
        <w:t>2019                Making Mindfulness Stick: The Neuroscience on Mindfulness and Compassion-</w:t>
      </w:r>
    </w:p>
    <w:p w14:paraId="5ED52593" w14:textId="2607B85E" w:rsidR="006877B7" w:rsidRDefault="006877B7" w:rsidP="004F4222">
      <w:pPr>
        <w:rPr>
          <w:bCs/>
          <w:color w:val="000000"/>
          <w:u w:color="000000"/>
        </w:rPr>
      </w:pPr>
      <w:r>
        <w:rPr>
          <w:bCs/>
          <w:color w:val="000000"/>
          <w:u w:color="000000"/>
        </w:rPr>
        <w:tab/>
      </w:r>
      <w:r>
        <w:rPr>
          <w:bCs/>
          <w:color w:val="000000"/>
          <w:u w:color="000000"/>
        </w:rPr>
        <w:tab/>
        <w:t>Christopher Willard (2</w:t>
      </w:r>
      <w:r w:rsidR="00B27513">
        <w:rPr>
          <w:bCs/>
          <w:color w:val="000000"/>
          <w:u w:color="000000"/>
        </w:rPr>
        <w:t>-</w:t>
      </w:r>
      <w:r>
        <w:rPr>
          <w:bCs/>
          <w:color w:val="000000"/>
          <w:u w:color="000000"/>
        </w:rPr>
        <w:t>day conference). Lancaster, PA.</w:t>
      </w:r>
    </w:p>
    <w:p w14:paraId="7AD2F324" w14:textId="3255273D" w:rsidR="00247CF8" w:rsidRDefault="00247CF8" w:rsidP="004F4222">
      <w:pPr>
        <w:rPr>
          <w:bCs/>
          <w:color w:val="000000"/>
          <w:u w:color="000000"/>
        </w:rPr>
      </w:pPr>
      <w:r>
        <w:rPr>
          <w:bCs/>
          <w:color w:val="000000"/>
          <w:u w:color="000000"/>
        </w:rPr>
        <w:t>2019</w:t>
      </w:r>
      <w:r>
        <w:rPr>
          <w:bCs/>
          <w:color w:val="000000"/>
          <w:u w:color="000000"/>
        </w:rPr>
        <w:tab/>
      </w:r>
      <w:r>
        <w:rPr>
          <w:bCs/>
          <w:color w:val="000000"/>
          <w:u w:color="000000"/>
        </w:rPr>
        <w:tab/>
        <w:t xml:space="preserve">Good Research Practices Workshop: Methods to Promote Data Reproducibility in </w:t>
      </w:r>
      <w:r>
        <w:rPr>
          <w:bCs/>
          <w:color w:val="000000"/>
          <w:u w:color="000000"/>
        </w:rPr>
        <w:tab/>
      </w:r>
      <w:r>
        <w:rPr>
          <w:bCs/>
          <w:color w:val="000000"/>
          <w:u w:color="000000"/>
        </w:rPr>
        <w:tab/>
        <w:t>Laboratory Research</w:t>
      </w:r>
    </w:p>
    <w:p w14:paraId="35DB83BB" w14:textId="68124C42" w:rsidR="008C64A4" w:rsidRDefault="008C64A4" w:rsidP="004F4222">
      <w:pPr>
        <w:rPr>
          <w:bCs/>
          <w:color w:val="000000"/>
          <w:u w:color="000000"/>
        </w:rPr>
      </w:pPr>
      <w:r>
        <w:rPr>
          <w:bCs/>
          <w:color w:val="000000"/>
          <w:u w:color="000000"/>
        </w:rPr>
        <w:t>2019-present   Environmental Health and Safety Training: Autoclave, General</w:t>
      </w:r>
    </w:p>
    <w:p w14:paraId="62A9BEA9" w14:textId="4BEC5261" w:rsidR="008C64A4" w:rsidRDefault="008C64A4" w:rsidP="004F4222">
      <w:pPr>
        <w:rPr>
          <w:bCs/>
          <w:color w:val="000000"/>
          <w:u w:color="000000"/>
        </w:rPr>
      </w:pPr>
      <w:r>
        <w:rPr>
          <w:bCs/>
          <w:color w:val="000000"/>
          <w:u w:color="000000"/>
        </w:rPr>
        <w:t>2019-present</w:t>
      </w:r>
      <w:r w:rsidRPr="008C64A4">
        <w:rPr>
          <w:bCs/>
          <w:color w:val="000000"/>
          <w:u w:color="000000"/>
        </w:rPr>
        <w:t xml:space="preserve"> </w:t>
      </w:r>
      <w:r>
        <w:rPr>
          <w:bCs/>
          <w:color w:val="000000"/>
          <w:u w:color="000000"/>
        </w:rPr>
        <w:t xml:space="preserve">  Environmental Health and Safety Training: Biosafety, General</w:t>
      </w:r>
    </w:p>
    <w:p w14:paraId="558DFD34" w14:textId="67093E13" w:rsidR="008C64A4" w:rsidRDefault="008C64A4" w:rsidP="004F4222">
      <w:pPr>
        <w:rPr>
          <w:bCs/>
          <w:color w:val="000000"/>
          <w:u w:color="000000"/>
        </w:rPr>
      </w:pPr>
      <w:r>
        <w:rPr>
          <w:bCs/>
          <w:color w:val="000000"/>
          <w:u w:color="000000"/>
        </w:rPr>
        <w:lastRenderedPageBreak/>
        <w:t>2016-present   Environmental Health and Safety Training: Hazardous Waste, General</w:t>
      </w:r>
    </w:p>
    <w:p w14:paraId="7C0C0753" w14:textId="1BBA83A9" w:rsidR="008C64A4" w:rsidRDefault="008C64A4" w:rsidP="004F4222">
      <w:pPr>
        <w:rPr>
          <w:bCs/>
          <w:color w:val="000000"/>
          <w:u w:color="000000"/>
        </w:rPr>
      </w:pPr>
      <w:r>
        <w:rPr>
          <w:bCs/>
          <w:color w:val="000000"/>
          <w:u w:color="000000"/>
        </w:rPr>
        <w:t>2016-present   Environmental Health and Safety Training: Fire Extinguisher Use</w:t>
      </w:r>
    </w:p>
    <w:p w14:paraId="54431A14" w14:textId="0AECD928" w:rsidR="008C64A4" w:rsidRDefault="008C64A4" w:rsidP="004F4222">
      <w:pPr>
        <w:rPr>
          <w:bCs/>
          <w:color w:val="000000"/>
          <w:u w:color="000000"/>
        </w:rPr>
      </w:pPr>
      <w:r>
        <w:rPr>
          <w:bCs/>
          <w:color w:val="000000"/>
          <w:u w:color="000000"/>
        </w:rPr>
        <w:t xml:space="preserve">2016-present   Environmental Health and Safety Training: Chemical </w:t>
      </w:r>
      <w:r w:rsidR="002D42DE">
        <w:rPr>
          <w:bCs/>
          <w:color w:val="000000"/>
          <w:u w:color="000000"/>
        </w:rPr>
        <w:t>Hygiene</w:t>
      </w:r>
      <w:r>
        <w:rPr>
          <w:bCs/>
          <w:color w:val="000000"/>
          <w:u w:color="000000"/>
        </w:rPr>
        <w:t xml:space="preserve"> Plan/Laboratory </w:t>
      </w:r>
    </w:p>
    <w:p w14:paraId="6712A968" w14:textId="36611F24" w:rsidR="008C64A4" w:rsidRPr="00756869" w:rsidRDefault="008C64A4" w:rsidP="004F4222">
      <w:pPr>
        <w:rPr>
          <w:bCs/>
          <w:color w:val="000000"/>
          <w:u w:color="000000"/>
        </w:rPr>
      </w:pPr>
      <w:r>
        <w:rPr>
          <w:bCs/>
          <w:color w:val="000000"/>
          <w:u w:color="000000"/>
        </w:rPr>
        <w:tab/>
      </w:r>
      <w:r>
        <w:rPr>
          <w:bCs/>
          <w:color w:val="000000"/>
          <w:u w:color="000000"/>
        </w:rPr>
        <w:tab/>
        <w:t>Safety</w:t>
      </w:r>
    </w:p>
    <w:p w14:paraId="5A1AC89D" w14:textId="6B065123" w:rsidR="009A1B8D" w:rsidRDefault="009A1B8D" w:rsidP="004F4222">
      <w:pPr>
        <w:rPr>
          <w:bCs/>
          <w:color w:val="000000"/>
          <w:u w:color="000000"/>
        </w:rPr>
      </w:pPr>
      <w:r>
        <w:rPr>
          <w:bCs/>
          <w:color w:val="000000"/>
          <w:u w:color="000000"/>
        </w:rPr>
        <w:t>2016</w:t>
      </w:r>
      <w:r w:rsidR="00BE301D">
        <w:rPr>
          <w:bCs/>
          <w:color w:val="000000"/>
          <w:u w:color="000000"/>
        </w:rPr>
        <w:t xml:space="preserve">              </w:t>
      </w:r>
      <w:r>
        <w:rPr>
          <w:bCs/>
          <w:color w:val="000000"/>
          <w:u w:color="000000"/>
        </w:rPr>
        <w:t xml:space="preserve">  </w:t>
      </w:r>
      <w:r w:rsidR="00BE301D">
        <w:rPr>
          <w:bCs/>
          <w:color w:val="000000"/>
          <w:u w:color="000000"/>
        </w:rPr>
        <w:t xml:space="preserve">Continuing Education: </w:t>
      </w:r>
      <w:r w:rsidRPr="009A1B8D">
        <w:rPr>
          <w:bCs/>
          <w:color w:val="000000"/>
          <w:u w:color="000000"/>
        </w:rPr>
        <w:t>Working with the IACUC</w:t>
      </w:r>
      <w:r w:rsidR="00BE301D">
        <w:rPr>
          <w:bCs/>
          <w:color w:val="000000"/>
          <w:u w:color="000000"/>
        </w:rPr>
        <w:t xml:space="preserve"> </w:t>
      </w:r>
    </w:p>
    <w:p w14:paraId="5EF02610" w14:textId="62C93FBB" w:rsidR="007333CF" w:rsidRPr="003A5BA8" w:rsidRDefault="003A5BA8" w:rsidP="004F4222">
      <w:pPr>
        <w:rPr>
          <w:bCs/>
          <w:color w:val="000000"/>
          <w:u w:color="000000"/>
        </w:rPr>
      </w:pPr>
      <w:r>
        <w:rPr>
          <w:bCs/>
          <w:color w:val="000000"/>
          <w:u w:color="000000"/>
        </w:rPr>
        <w:t>20</w:t>
      </w:r>
      <w:r w:rsidR="00756869">
        <w:rPr>
          <w:bCs/>
          <w:color w:val="000000"/>
          <w:u w:color="000000"/>
        </w:rPr>
        <w:t>16</w:t>
      </w:r>
      <w:r w:rsidR="00AB4E0A">
        <w:rPr>
          <w:bCs/>
          <w:color w:val="000000"/>
          <w:u w:color="000000"/>
        </w:rPr>
        <w:t xml:space="preserve">             </w:t>
      </w:r>
      <w:r w:rsidR="00756869">
        <w:rPr>
          <w:bCs/>
          <w:color w:val="000000"/>
          <w:u w:color="000000"/>
        </w:rPr>
        <w:t xml:space="preserve">   CITI Training-</w:t>
      </w:r>
      <w:r w:rsidR="00756869" w:rsidRPr="00756869">
        <w:rPr>
          <w:bCs/>
          <w:color w:val="000000"/>
          <w:u w:color="000000"/>
        </w:rPr>
        <w:t>Group 1 Biomedical Investigators and Key Personnel</w:t>
      </w:r>
    </w:p>
    <w:p w14:paraId="2A45BAA5" w14:textId="6BAF26A9" w:rsidR="004F4222" w:rsidRPr="007B6077" w:rsidRDefault="004F4222" w:rsidP="009A1B8D">
      <w:pPr>
        <w:rPr>
          <w:color w:val="000000"/>
          <w:u w:color="000000"/>
        </w:rPr>
      </w:pPr>
      <w:r w:rsidRPr="007B6077">
        <w:rPr>
          <w:color w:val="000000"/>
          <w:u w:color="000000"/>
        </w:rPr>
        <w:t>2014-2015</w:t>
      </w:r>
      <w:r w:rsidRPr="007B6077">
        <w:rPr>
          <w:color w:val="000000"/>
          <w:u w:color="000000"/>
        </w:rPr>
        <w:tab/>
      </w:r>
      <w:r w:rsidR="00D9640D">
        <w:rPr>
          <w:color w:val="000000"/>
          <w:u w:color="000000"/>
        </w:rPr>
        <w:t xml:space="preserve">Laboratory </w:t>
      </w:r>
      <w:r w:rsidRPr="007B6077">
        <w:rPr>
          <w:color w:val="000000"/>
          <w:u w:color="000000"/>
        </w:rPr>
        <w:t xml:space="preserve">Animal Care </w:t>
      </w:r>
      <w:r w:rsidR="003A5BA8">
        <w:rPr>
          <w:color w:val="000000"/>
          <w:u w:color="000000"/>
        </w:rPr>
        <w:t>E</w:t>
      </w:r>
      <w:r w:rsidRPr="007B6077">
        <w:rPr>
          <w:color w:val="000000"/>
          <w:u w:color="000000"/>
        </w:rPr>
        <w:t>xperience</w:t>
      </w:r>
    </w:p>
    <w:p w14:paraId="727F72B9" w14:textId="23FA3C5A" w:rsidR="004F4222" w:rsidRDefault="004F4222" w:rsidP="009A1B8D">
      <w:pPr>
        <w:ind w:left="1440" w:hanging="1440"/>
        <w:rPr>
          <w:color w:val="000000"/>
          <w:u w:color="000000"/>
        </w:rPr>
      </w:pPr>
      <w:r w:rsidRPr="007B6077">
        <w:t>2012-2013</w:t>
      </w:r>
      <w:r w:rsidRPr="007B6077">
        <w:tab/>
      </w:r>
      <w:r w:rsidRPr="007B6077">
        <w:rPr>
          <w:color w:val="000000"/>
          <w:u w:color="000000"/>
        </w:rPr>
        <w:t xml:space="preserve">Outpatient Veterinary Nurse at </w:t>
      </w:r>
      <w:proofErr w:type="spellStart"/>
      <w:r w:rsidRPr="007B6077">
        <w:rPr>
          <w:color w:val="000000"/>
          <w:u w:color="000000"/>
        </w:rPr>
        <w:t>Camboro</w:t>
      </w:r>
      <w:proofErr w:type="spellEnd"/>
      <w:r w:rsidRPr="007B6077">
        <w:rPr>
          <w:color w:val="000000"/>
          <w:u w:color="000000"/>
        </w:rPr>
        <w:t xml:space="preserve"> Veterinary Hospital, Edinboro, PA</w:t>
      </w:r>
    </w:p>
    <w:p w14:paraId="10393DA7" w14:textId="6C3E4680" w:rsidR="004F4222"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p>
    <w:p w14:paraId="2C239882" w14:textId="77777777" w:rsidR="00BE301D" w:rsidRPr="007B6077" w:rsidRDefault="00BE301D"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p>
    <w:p w14:paraId="7EFEE90F" w14:textId="00DF0FCD" w:rsidR="004F4222" w:rsidRDefault="00D90CA6" w:rsidP="00D90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u w:color="000000"/>
        </w:rPr>
      </w:pPr>
      <w:r w:rsidRPr="007B6077">
        <w:rPr>
          <w:b/>
          <w:color w:val="000000"/>
          <w:u w:color="000000"/>
        </w:rPr>
        <w:t>Service</w:t>
      </w:r>
    </w:p>
    <w:p w14:paraId="72FCE35C" w14:textId="048F3361" w:rsidR="004F4222" w:rsidRDefault="00A44768"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pPr>
      <w:r>
        <w:t>2017</w:t>
      </w:r>
      <w:r w:rsidR="00595C35">
        <w:t>-2018</w:t>
      </w:r>
      <w:r>
        <w:t xml:space="preserve">     </w:t>
      </w:r>
      <w:r w:rsidR="00CB33E7">
        <w:t xml:space="preserve">  </w:t>
      </w:r>
      <w:r w:rsidR="004F4222" w:rsidRPr="00AA19D9">
        <w:t>Student Research Mentor, Summer Training in Alcohol Research, University of Kentucky</w:t>
      </w:r>
    </w:p>
    <w:p w14:paraId="2AD4A7B0" w14:textId="00906118" w:rsidR="00595C35" w:rsidRPr="00595C35" w:rsidRDefault="00595C35" w:rsidP="00595C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t>2017</w:t>
      </w:r>
      <w:r>
        <w:tab/>
      </w:r>
      <w:r>
        <w:tab/>
        <w:t xml:space="preserve">     </w:t>
      </w:r>
      <w:r>
        <w:rPr>
          <w:color w:val="000000"/>
          <w:u w:color="000000"/>
        </w:rPr>
        <w:t>Outreach Experience at Elementary Schools</w:t>
      </w:r>
    </w:p>
    <w:p w14:paraId="6AAB3336"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sidRPr="007B6077">
        <w:rPr>
          <w:color w:val="000000"/>
          <w:u w:color="000000"/>
        </w:rPr>
        <w:t>2016</w:t>
      </w:r>
      <w:r w:rsidRPr="007B6077">
        <w:rPr>
          <w:color w:val="000000"/>
          <w:u w:color="000000"/>
        </w:rPr>
        <w:tab/>
      </w:r>
      <w:r w:rsidRPr="007B6077">
        <w:rPr>
          <w:color w:val="000000"/>
          <w:u w:color="000000"/>
        </w:rPr>
        <w:tab/>
        <w:t xml:space="preserve">     Mentor for Equine Assisted Psychotherapy</w:t>
      </w:r>
    </w:p>
    <w:p w14:paraId="44D882F2"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sidRPr="007B6077">
        <w:rPr>
          <w:color w:val="000000"/>
          <w:u w:color="000000"/>
        </w:rPr>
        <w:t>2015-2016</w:t>
      </w:r>
      <w:r w:rsidRPr="007B6077">
        <w:rPr>
          <w:color w:val="000000"/>
          <w:u w:color="000000"/>
        </w:rPr>
        <w:tab/>
        <w:t xml:space="preserve">     Academic Appeals Committee student member</w:t>
      </w:r>
    </w:p>
    <w:p w14:paraId="41246012"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sidRPr="007B6077">
        <w:rPr>
          <w:color w:val="000000"/>
          <w:u w:color="000000"/>
        </w:rPr>
        <w:t>2014-2016</w:t>
      </w:r>
      <w:r w:rsidRPr="007B6077">
        <w:rPr>
          <w:color w:val="000000"/>
          <w:u w:color="000000"/>
        </w:rPr>
        <w:tab/>
        <w:t xml:space="preserve">     Committee of Fact Member</w:t>
      </w:r>
    </w:p>
    <w:p w14:paraId="2B866A6E"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sidRPr="007B6077">
        <w:rPr>
          <w:color w:val="000000"/>
          <w:u w:color="000000"/>
        </w:rPr>
        <w:t>2013</w:t>
      </w:r>
      <w:r w:rsidRPr="007B6077">
        <w:rPr>
          <w:color w:val="000000"/>
          <w:u w:color="000000"/>
        </w:rPr>
        <w:tab/>
      </w:r>
      <w:r w:rsidRPr="007B6077">
        <w:rPr>
          <w:color w:val="000000"/>
          <w:u w:color="000000"/>
        </w:rPr>
        <w:tab/>
        <w:t xml:space="preserve">     Pennsylvania Junior Academy of Science (region 10) regional judge</w:t>
      </w:r>
    </w:p>
    <w:p w14:paraId="2C506EB0" w14:textId="695DFDED" w:rsidR="004F4222" w:rsidRDefault="004F4222" w:rsidP="004F4222">
      <w:pPr>
        <w:ind w:left="1440" w:hanging="1440"/>
        <w:rPr>
          <w:color w:val="000000"/>
          <w:u w:color="000000"/>
        </w:rPr>
      </w:pPr>
      <w:r w:rsidRPr="007B6077">
        <w:t>2009-2012</w:t>
      </w:r>
      <w:r w:rsidR="00595C35">
        <w:t xml:space="preserve">      </w:t>
      </w:r>
      <w:r w:rsidRPr="007B6077">
        <w:rPr>
          <w:color w:val="000000"/>
          <w:u w:color="000000"/>
        </w:rPr>
        <w:t>Religious Education Teacher</w:t>
      </w:r>
    </w:p>
    <w:p w14:paraId="48CD3DE7" w14:textId="77777777" w:rsidR="008F2102" w:rsidRPr="008F2102" w:rsidRDefault="008F2102" w:rsidP="004F4222">
      <w:pPr>
        <w:ind w:left="1440" w:hanging="1440"/>
        <w:rPr>
          <w:color w:val="000000"/>
          <w:u w:color="000000"/>
        </w:rPr>
      </w:pPr>
    </w:p>
    <w:p w14:paraId="24B313AE" w14:textId="3618A97A" w:rsidR="004F4222" w:rsidRPr="007B6077" w:rsidRDefault="00D90CA6" w:rsidP="00D90CA6">
      <w:pPr>
        <w:ind w:left="1440" w:hanging="1440"/>
        <w:jc w:val="center"/>
        <w:rPr>
          <w:b/>
          <w:color w:val="000000"/>
          <w:u w:color="000000"/>
        </w:rPr>
      </w:pPr>
      <w:r w:rsidRPr="007B6077">
        <w:rPr>
          <w:b/>
          <w:color w:val="000000"/>
          <w:u w:color="000000"/>
        </w:rPr>
        <w:t>Study Abroad</w:t>
      </w:r>
    </w:p>
    <w:p w14:paraId="0506D2F8"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sidRPr="007B6077">
        <w:rPr>
          <w:color w:val="000000"/>
          <w:u w:color="000000"/>
        </w:rPr>
        <w:t>2015</w:t>
      </w:r>
      <w:r w:rsidRPr="007B6077">
        <w:rPr>
          <w:color w:val="000000"/>
          <w:u w:color="000000"/>
        </w:rPr>
        <w:tab/>
      </w:r>
      <w:r w:rsidRPr="007B6077">
        <w:rPr>
          <w:color w:val="000000"/>
          <w:u w:color="000000"/>
        </w:rPr>
        <w:tab/>
        <w:t xml:space="preserve">     Polish culture class</w:t>
      </w:r>
    </w:p>
    <w:p w14:paraId="71D81A44" w14:textId="77777777" w:rsidR="004F4222" w:rsidRPr="007B6077" w:rsidRDefault="004F4222" w:rsidP="004F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color="000000"/>
        </w:rPr>
      </w:pPr>
      <w:r w:rsidRPr="007B6077">
        <w:t>2013</w:t>
      </w:r>
      <w:r w:rsidRPr="007B6077">
        <w:tab/>
      </w:r>
      <w:r w:rsidRPr="007B6077">
        <w:tab/>
        <w:t xml:space="preserve">     </w:t>
      </w:r>
      <w:r w:rsidRPr="007B6077">
        <w:rPr>
          <w:color w:val="000000"/>
          <w:u w:color="000000"/>
        </w:rPr>
        <w:t>African Conservation Experience (A.C.E.) in South Africa and Botswana</w:t>
      </w:r>
    </w:p>
    <w:p w14:paraId="0A74A4AB" w14:textId="77777777" w:rsidR="004F4222" w:rsidRPr="007B6077" w:rsidRDefault="004F4222" w:rsidP="004F4222">
      <w:pPr>
        <w:ind w:left="1440" w:hanging="1440"/>
      </w:pPr>
    </w:p>
    <w:p w14:paraId="37DDFD07" w14:textId="77777777" w:rsidR="00A17230" w:rsidRDefault="00000000"/>
    <w:sectPr w:rsidR="00A17230" w:rsidSect="0030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222"/>
    <w:rsid w:val="00002799"/>
    <w:rsid w:val="0003552F"/>
    <w:rsid w:val="00070484"/>
    <w:rsid w:val="000A241D"/>
    <w:rsid w:val="000A3CD3"/>
    <w:rsid w:val="000D14E7"/>
    <w:rsid w:val="00103490"/>
    <w:rsid w:val="001060DD"/>
    <w:rsid w:val="00111EE3"/>
    <w:rsid w:val="00124AAE"/>
    <w:rsid w:val="001629DF"/>
    <w:rsid w:val="00164512"/>
    <w:rsid w:val="00167F2D"/>
    <w:rsid w:val="001A0899"/>
    <w:rsid w:val="001A490B"/>
    <w:rsid w:val="001B0C8E"/>
    <w:rsid w:val="001B623C"/>
    <w:rsid w:val="0024667B"/>
    <w:rsid w:val="00247CF8"/>
    <w:rsid w:val="00254FC6"/>
    <w:rsid w:val="00264C3B"/>
    <w:rsid w:val="00270259"/>
    <w:rsid w:val="0028021F"/>
    <w:rsid w:val="0029220F"/>
    <w:rsid w:val="002A652E"/>
    <w:rsid w:val="002A70D8"/>
    <w:rsid w:val="002D42DE"/>
    <w:rsid w:val="002F0820"/>
    <w:rsid w:val="00300633"/>
    <w:rsid w:val="00302899"/>
    <w:rsid w:val="00305701"/>
    <w:rsid w:val="00325A16"/>
    <w:rsid w:val="00327FBD"/>
    <w:rsid w:val="0033369B"/>
    <w:rsid w:val="003509A2"/>
    <w:rsid w:val="0036039A"/>
    <w:rsid w:val="003A5BA8"/>
    <w:rsid w:val="003C5E15"/>
    <w:rsid w:val="003F09F3"/>
    <w:rsid w:val="003F1AF0"/>
    <w:rsid w:val="004103AB"/>
    <w:rsid w:val="00422734"/>
    <w:rsid w:val="00450294"/>
    <w:rsid w:val="004600C7"/>
    <w:rsid w:val="004D021E"/>
    <w:rsid w:val="004F4222"/>
    <w:rsid w:val="00503171"/>
    <w:rsid w:val="00522E50"/>
    <w:rsid w:val="005273C3"/>
    <w:rsid w:val="00536726"/>
    <w:rsid w:val="00550CAE"/>
    <w:rsid w:val="00567295"/>
    <w:rsid w:val="0058795A"/>
    <w:rsid w:val="00595C35"/>
    <w:rsid w:val="005A0F27"/>
    <w:rsid w:val="006347FF"/>
    <w:rsid w:val="006455EC"/>
    <w:rsid w:val="00675E54"/>
    <w:rsid w:val="006877B7"/>
    <w:rsid w:val="00687B7D"/>
    <w:rsid w:val="00724316"/>
    <w:rsid w:val="007333CF"/>
    <w:rsid w:val="00756869"/>
    <w:rsid w:val="00764BC4"/>
    <w:rsid w:val="00787AEF"/>
    <w:rsid w:val="007C1F09"/>
    <w:rsid w:val="007F5221"/>
    <w:rsid w:val="007F5886"/>
    <w:rsid w:val="0081158A"/>
    <w:rsid w:val="00834CF7"/>
    <w:rsid w:val="0084197E"/>
    <w:rsid w:val="0087645B"/>
    <w:rsid w:val="008C64A4"/>
    <w:rsid w:val="008F1D21"/>
    <w:rsid w:val="008F2102"/>
    <w:rsid w:val="008F4FB7"/>
    <w:rsid w:val="00907C57"/>
    <w:rsid w:val="00920BD3"/>
    <w:rsid w:val="00931B6A"/>
    <w:rsid w:val="00933510"/>
    <w:rsid w:val="00942E29"/>
    <w:rsid w:val="0095386A"/>
    <w:rsid w:val="00980F07"/>
    <w:rsid w:val="009839D9"/>
    <w:rsid w:val="00983B20"/>
    <w:rsid w:val="009923C3"/>
    <w:rsid w:val="0099785D"/>
    <w:rsid w:val="009A1B8D"/>
    <w:rsid w:val="009C0164"/>
    <w:rsid w:val="009E59D5"/>
    <w:rsid w:val="009F5A0F"/>
    <w:rsid w:val="00A07436"/>
    <w:rsid w:val="00A249C1"/>
    <w:rsid w:val="00A271A7"/>
    <w:rsid w:val="00A44768"/>
    <w:rsid w:val="00A50576"/>
    <w:rsid w:val="00AB361C"/>
    <w:rsid w:val="00AB4E0A"/>
    <w:rsid w:val="00AC0248"/>
    <w:rsid w:val="00AC41A1"/>
    <w:rsid w:val="00AC75F0"/>
    <w:rsid w:val="00AE63EF"/>
    <w:rsid w:val="00AE7522"/>
    <w:rsid w:val="00B268BE"/>
    <w:rsid w:val="00B27513"/>
    <w:rsid w:val="00B4619C"/>
    <w:rsid w:val="00BC3391"/>
    <w:rsid w:val="00BD2352"/>
    <w:rsid w:val="00BD3F79"/>
    <w:rsid w:val="00BD4F1B"/>
    <w:rsid w:val="00BE301D"/>
    <w:rsid w:val="00BF6E82"/>
    <w:rsid w:val="00C00808"/>
    <w:rsid w:val="00C04791"/>
    <w:rsid w:val="00C0725C"/>
    <w:rsid w:val="00C11C6A"/>
    <w:rsid w:val="00C14030"/>
    <w:rsid w:val="00C20896"/>
    <w:rsid w:val="00C41402"/>
    <w:rsid w:val="00C600F3"/>
    <w:rsid w:val="00C61016"/>
    <w:rsid w:val="00CA289B"/>
    <w:rsid w:val="00CB24A8"/>
    <w:rsid w:val="00CB33E7"/>
    <w:rsid w:val="00CC2E80"/>
    <w:rsid w:val="00D54770"/>
    <w:rsid w:val="00D90CA6"/>
    <w:rsid w:val="00D9640D"/>
    <w:rsid w:val="00DA742A"/>
    <w:rsid w:val="00DC4A16"/>
    <w:rsid w:val="00DD0550"/>
    <w:rsid w:val="00DD32CD"/>
    <w:rsid w:val="00E17586"/>
    <w:rsid w:val="00E412AC"/>
    <w:rsid w:val="00E83BC4"/>
    <w:rsid w:val="00E90E9D"/>
    <w:rsid w:val="00E93AEA"/>
    <w:rsid w:val="00EB3604"/>
    <w:rsid w:val="00EB3661"/>
    <w:rsid w:val="00ED7AF3"/>
    <w:rsid w:val="00F1257A"/>
    <w:rsid w:val="00F2585D"/>
    <w:rsid w:val="00F31A0F"/>
    <w:rsid w:val="00F34F55"/>
    <w:rsid w:val="00F83CF1"/>
    <w:rsid w:val="00FA600E"/>
    <w:rsid w:val="00FD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DD4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4E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222"/>
    <w:rPr>
      <w:color w:val="0563C1" w:themeColor="hyperlink"/>
      <w:u w:val="single"/>
    </w:rPr>
  </w:style>
  <w:style w:type="character" w:styleId="UnresolvedMention">
    <w:name w:val="Unresolved Mention"/>
    <w:basedOn w:val="DefaultParagraphFont"/>
    <w:uiPriority w:val="99"/>
    <w:rsid w:val="003C5E15"/>
    <w:rPr>
      <w:color w:val="605E5C"/>
      <w:shd w:val="clear" w:color="auto" w:fill="E1DFDD"/>
    </w:rPr>
  </w:style>
  <w:style w:type="character" w:styleId="CommentReference">
    <w:name w:val="annotation reference"/>
    <w:basedOn w:val="DefaultParagraphFont"/>
    <w:uiPriority w:val="99"/>
    <w:semiHidden/>
    <w:unhideWhenUsed/>
    <w:rsid w:val="002A652E"/>
    <w:rPr>
      <w:sz w:val="16"/>
      <w:szCs w:val="16"/>
    </w:rPr>
  </w:style>
  <w:style w:type="paragraph" w:styleId="CommentText">
    <w:name w:val="annotation text"/>
    <w:basedOn w:val="Normal"/>
    <w:link w:val="CommentTextChar"/>
    <w:uiPriority w:val="99"/>
    <w:semiHidden/>
    <w:unhideWhenUsed/>
    <w:rsid w:val="002A652E"/>
    <w:rPr>
      <w:sz w:val="20"/>
      <w:szCs w:val="20"/>
    </w:rPr>
  </w:style>
  <w:style w:type="character" w:customStyle="1" w:styleId="CommentTextChar">
    <w:name w:val="Comment Text Char"/>
    <w:basedOn w:val="DefaultParagraphFont"/>
    <w:link w:val="CommentText"/>
    <w:uiPriority w:val="99"/>
    <w:semiHidden/>
    <w:rsid w:val="002A65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652E"/>
    <w:rPr>
      <w:b/>
      <w:bCs/>
    </w:rPr>
  </w:style>
  <w:style w:type="character" w:customStyle="1" w:styleId="CommentSubjectChar">
    <w:name w:val="Comment Subject Char"/>
    <w:basedOn w:val="CommentTextChar"/>
    <w:link w:val="CommentSubject"/>
    <w:uiPriority w:val="99"/>
    <w:semiHidden/>
    <w:rsid w:val="002A65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2576">
      <w:bodyDiv w:val="1"/>
      <w:marLeft w:val="0"/>
      <w:marRight w:val="0"/>
      <w:marTop w:val="0"/>
      <w:marBottom w:val="0"/>
      <w:divBdr>
        <w:top w:val="none" w:sz="0" w:space="0" w:color="auto"/>
        <w:left w:val="none" w:sz="0" w:space="0" w:color="auto"/>
        <w:bottom w:val="none" w:sz="0" w:space="0" w:color="auto"/>
        <w:right w:val="none" w:sz="0" w:space="0" w:color="auto"/>
      </w:divBdr>
    </w:div>
    <w:div w:id="402215716">
      <w:bodyDiv w:val="1"/>
      <w:marLeft w:val="0"/>
      <w:marRight w:val="0"/>
      <w:marTop w:val="0"/>
      <w:marBottom w:val="0"/>
      <w:divBdr>
        <w:top w:val="none" w:sz="0" w:space="0" w:color="auto"/>
        <w:left w:val="none" w:sz="0" w:space="0" w:color="auto"/>
        <w:bottom w:val="none" w:sz="0" w:space="0" w:color="auto"/>
        <w:right w:val="none" w:sz="0" w:space="0" w:color="auto"/>
      </w:divBdr>
    </w:div>
    <w:div w:id="462817533">
      <w:bodyDiv w:val="1"/>
      <w:marLeft w:val="0"/>
      <w:marRight w:val="0"/>
      <w:marTop w:val="0"/>
      <w:marBottom w:val="0"/>
      <w:divBdr>
        <w:top w:val="none" w:sz="0" w:space="0" w:color="auto"/>
        <w:left w:val="none" w:sz="0" w:space="0" w:color="auto"/>
        <w:bottom w:val="none" w:sz="0" w:space="0" w:color="auto"/>
        <w:right w:val="none" w:sz="0" w:space="0" w:color="auto"/>
      </w:divBdr>
    </w:div>
    <w:div w:id="470288514">
      <w:bodyDiv w:val="1"/>
      <w:marLeft w:val="0"/>
      <w:marRight w:val="0"/>
      <w:marTop w:val="0"/>
      <w:marBottom w:val="0"/>
      <w:divBdr>
        <w:top w:val="none" w:sz="0" w:space="0" w:color="auto"/>
        <w:left w:val="none" w:sz="0" w:space="0" w:color="auto"/>
        <w:bottom w:val="none" w:sz="0" w:space="0" w:color="auto"/>
        <w:right w:val="none" w:sz="0" w:space="0" w:color="auto"/>
      </w:divBdr>
    </w:div>
    <w:div w:id="515385713">
      <w:bodyDiv w:val="1"/>
      <w:marLeft w:val="0"/>
      <w:marRight w:val="0"/>
      <w:marTop w:val="0"/>
      <w:marBottom w:val="0"/>
      <w:divBdr>
        <w:top w:val="none" w:sz="0" w:space="0" w:color="auto"/>
        <w:left w:val="none" w:sz="0" w:space="0" w:color="auto"/>
        <w:bottom w:val="none" w:sz="0" w:space="0" w:color="auto"/>
        <w:right w:val="none" w:sz="0" w:space="0" w:color="auto"/>
      </w:divBdr>
    </w:div>
    <w:div w:id="527984184">
      <w:bodyDiv w:val="1"/>
      <w:marLeft w:val="0"/>
      <w:marRight w:val="0"/>
      <w:marTop w:val="0"/>
      <w:marBottom w:val="0"/>
      <w:divBdr>
        <w:top w:val="none" w:sz="0" w:space="0" w:color="auto"/>
        <w:left w:val="none" w:sz="0" w:space="0" w:color="auto"/>
        <w:bottom w:val="none" w:sz="0" w:space="0" w:color="auto"/>
        <w:right w:val="none" w:sz="0" w:space="0" w:color="auto"/>
      </w:divBdr>
    </w:div>
    <w:div w:id="650064974">
      <w:bodyDiv w:val="1"/>
      <w:marLeft w:val="0"/>
      <w:marRight w:val="0"/>
      <w:marTop w:val="0"/>
      <w:marBottom w:val="0"/>
      <w:divBdr>
        <w:top w:val="none" w:sz="0" w:space="0" w:color="auto"/>
        <w:left w:val="none" w:sz="0" w:space="0" w:color="auto"/>
        <w:bottom w:val="none" w:sz="0" w:space="0" w:color="auto"/>
        <w:right w:val="none" w:sz="0" w:space="0" w:color="auto"/>
      </w:divBdr>
    </w:div>
    <w:div w:id="836073779">
      <w:bodyDiv w:val="1"/>
      <w:marLeft w:val="0"/>
      <w:marRight w:val="0"/>
      <w:marTop w:val="0"/>
      <w:marBottom w:val="0"/>
      <w:divBdr>
        <w:top w:val="none" w:sz="0" w:space="0" w:color="auto"/>
        <w:left w:val="none" w:sz="0" w:space="0" w:color="auto"/>
        <w:bottom w:val="none" w:sz="0" w:space="0" w:color="auto"/>
        <w:right w:val="none" w:sz="0" w:space="0" w:color="auto"/>
      </w:divBdr>
    </w:div>
    <w:div w:id="1000546927">
      <w:bodyDiv w:val="1"/>
      <w:marLeft w:val="0"/>
      <w:marRight w:val="0"/>
      <w:marTop w:val="0"/>
      <w:marBottom w:val="0"/>
      <w:divBdr>
        <w:top w:val="none" w:sz="0" w:space="0" w:color="auto"/>
        <w:left w:val="none" w:sz="0" w:space="0" w:color="auto"/>
        <w:bottom w:val="none" w:sz="0" w:space="0" w:color="auto"/>
        <w:right w:val="none" w:sz="0" w:space="0" w:color="auto"/>
      </w:divBdr>
    </w:div>
    <w:div w:id="1047606225">
      <w:bodyDiv w:val="1"/>
      <w:marLeft w:val="0"/>
      <w:marRight w:val="0"/>
      <w:marTop w:val="0"/>
      <w:marBottom w:val="0"/>
      <w:divBdr>
        <w:top w:val="none" w:sz="0" w:space="0" w:color="auto"/>
        <w:left w:val="none" w:sz="0" w:space="0" w:color="auto"/>
        <w:bottom w:val="none" w:sz="0" w:space="0" w:color="auto"/>
        <w:right w:val="none" w:sz="0" w:space="0" w:color="auto"/>
      </w:divBdr>
    </w:div>
    <w:div w:id="1169491574">
      <w:bodyDiv w:val="1"/>
      <w:marLeft w:val="0"/>
      <w:marRight w:val="0"/>
      <w:marTop w:val="0"/>
      <w:marBottom w:val="0"/>
      <w:divBdr>
        <w:top w:val="none" w:sz="0" w:space="0" w:color="auto"/>
        <w:left w:val="none" w:sz="0" w:space="0" w:color="auto"/>
        <w:bottom w:val="none" w:sz="0" w:space="0" w:color="auto"/>
        <w:right w:val="none" w:sz="0" w:space="0" w:color="auto"/>
      </w:divBdr>
    </w:div>
    <w:div w:id="1187019983">
      <w:bodyDiv w:val="1"/>
      <w:marLeft w:val="0"/>
      <w:marRight w:val="0"/>
      <w:marTop w:val="0"/>
      <w:marBottom w:val="0"/>
      <w:divBdr>
        <w:top w:val="none" w:sz="0" w:space="0" w:color="auto"/>
        <w:left w:val="none" w:sz="0" w:space="0" w:color="auto"/>
        <w:bottom w:val="none" w:sz="0" w:space="0" w:color="auto"/>
        <w:right w:val="none" w:sz="0" w:space="0" w:color="auto"/>
      </w:divBdr>
    </w:div>
    <w:div w:id="1574776391">
      <w:bodyDiv w:val="1"/>
      <w:marLeft w:val="0"/>
      <w:marRight w:val="0"/>
      <w:marTop w:val="0"/>
      <w:marBottom w:val="0"/>
      <w:divBdr>
        <w:top w:val="none" w:sz="0" w:space="0" w:color="auto"/>
        <w:left w:val="none" w:sz="0" w:space="0" w:color="auto"/>
        <w:bottom w:val="none" w:sz="0" w:space="0" w:color="auto"/>
        <w:right w:val="none" w:sz="0" w:space="0" w:color="auto"/>
      </w:divBdr>
    </w:div>
    <w:div w:id="1618755644">
      <w:bodyDiv w:val="1"/>
      <w:marLeft w:val="0"/>
      <w:marRight w:val="0"/>
      <w:marTop w:val="0"/>
      <w:marBottom w:val="0"/>
      <w:divBdr>
        <w:top w:val="none" w:sz="0" w:space="0" w:color="auto"/>
        <w:left w:val="none" w:sz="0" w:space="0" w:color="auto"/>
        <w:bottom w:val="none" w:sz="0" w:space="0" w:color="auto"/>
        <w:right w:val="none" w:sz="0" w:space="0" w:color="auto"/>
      </w:divBdr>
    </w:div>
    <w:div w:id="1648314515">
      <w:bodyDiv w:val="1"/>
      <w:marLeft w:val="0"/>
      <w:marRight w:val="0"/>
      <w:marTop w:val="0"/>
      <w:marBottom w:val="0"/>
      <w:divBdr>
        <w:top w:val="none" w:sz="0" w:space="0" w:color="auto"/>
        <w:left w:val="none" w:sz="0" w:space="0" w:color="auto"/>
        <w:bottom w:val="none" w:sz="0" w:space="0" w:color="auto"/>
        <w:right w:val="none" w:sz="0" w:space="0" w:color="auto"/>
      </w:divBdr>
    </w:div>
    <w:div w:id="1682901002">
      <w:bodyDiv w:val="1"/>
      <w:marLeft w:val="0"/>
      <w:marRight w:val="0"/>
      <w:marTop w:val="0"/>
      <w:marBottom w:val="0"/>
      <w:divBdr>
        <w:top w:val="none" w:sz="0" w:space="0" w:color="auto"/>
        <w:left w:val="none" w:sz="0" w:space="0" w:color="auto"/>
        <w:bottom w:val="none" w:sz="0" w:space="0" w:color="auto"/>
        <w:right w:val="none" w:sz="0" w:space="0" w:color="auto"/>
      </w:divBdr>
    </w:div>
    <w:div w:id="1780104075">
      <w:bodyDiv w:val="1"/>
      <w:marLeft w:val="0"/>
      <w:marRight w:val="0"/>
      <w:marTop w:val="0"/>
      <w:marBottom w:val="0"/>
      <w:divBdr>
        <w:top w:val="none" w:sz="0" w:space="0" w:color="auto"/>
        <w:left w:val="none" w:sz="0" w:space="0" w:color="auto"/>
        <w:bottom w:val="none" w:sz="0" w:space="0" w:color="auto"/>
        <w:right w:val="none" w:sz="0" w:space="0" w:color="auto"/>
      </w:divBdr>
    </w:div>
    <w:div w:id="2044286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knowledge.uky.edu/psychology_etds/166/" TargetMode="External"/><Relationship Id="rId4" Type="http://schemas.openxmlformats.org/officeDocument/2006/relationships/hyperlink" Target="mailto:julia.jagielo-miller@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2701</TotalTime>
  <Pages>7</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Jagielo-Miller, Julia E.</cp:lastModifiedBy>
  <cp:revision>28</cp:revision>
  <dcterms:created xsi:type="dcterms:W3CDTF">2023-05-31T16:03:00Z</dcterms:created>
  <dcterms:modified xsi:type="dcterms:W3CDTF">2023-06-28T18:04:00Z</dcterms:modified>
</cp:coreProperties>
</file>