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65" w:rsidRDefault="002C3165" w:rsidP="003868A4">
      <w:pPr>
        <w:jc w:val="center"/>
        <w:rPr>
          <w:b/>
        </w:rPr>
      </w:pPr>
      <w:r>
        <w:rPr>
          <w:b/>
        </w:rPr>
        <w:t>Jeffrey Zamostny</w:t>
      </w:r>
    </w:p>
    <w:p w:rsidR="007F7B78" w:rsidRDefault="007F7B78" w:rsidP="002C3165">
      <w:pPr>
        <w:jc w:val="center"/>
      </w:pPr>
      <w:r>
        <w:rPr>
          <w:b/>
        </w:rPr>
        <w:t>Curriculum Vitae</w:t>
      </w:r>
    </w:p>
    <w:p w:rsidR="002C3165" w:rsidRDefault="002C3165" w:rsidP="002C3165">
      <w:pPr>
        <w:jc w:val="center"/>
      </w:pPr>
      <w:r>
        <w:tab/>
      </w:r>
      <w:r>
        <w:tab/>
      </w:r>
    </w:p>
    <w:p w:rsidR="002C3165" w:rsidRDefault="005C00A8" w:rsidP="002C3165">
      <w:pPr>
        <w:jc w:val="both"/>
      </w:pPr>
      <w:r>
        <w:t>University of Kentucky</w:t>
      </w:r>
      <w:r>
        <w:tab/>
      </w:r>
      <w:r>
        <w:tab/>
      </w:r>
      <w:r>
        <w:tab/>
      </w:r>
      <w:r>
        <w:tab/>
      </w:r>
      <w:r>
        <w:tab/>
        <w:t>358 Foreman Avenue, Unit 113</w:t>
      </w:r>
    </w:p>
    <w:p w:rsidR="002C3165" w:rsidRDefault="002C3165" w:rsidP="002C3165">
      <w:pPr>
        <w:jc w:val="both"/>
      </w:pPr>
      <w:r>
        <w:t>Department of Hispanic Studies</w:t>
      </w:r>
      <w:r>
        <w:tab/>
      </w:r>
      <w:r>
        <w:tab/>
      </w:r>
      <w:r>
        <w:tab/>
      </w:r>
      <w:r>
        <w:tab/>
      </w:r>
      <w:r w:rsidR="005C00A8">
        <w:t>Lexington, Kentucky 40508</w:t>
      </w:r>
    </w:p>
    <w:p w:rsidR="002C3165" w:rsidRDefault="001D76D1" w:rsidP="002C3165">
      <w:pPr>
        <w:jc w:val="both"/>
      </w:pPr>
      <w:r>
        <w:t>115</w:t>
      </w:r>
      <w:r w:rsidR="002C3165">
        <w:t>3 Patterson Office Tower</w:t>
      </w:r>
      <w:r w:rsidR="002C3165">
        <w:tab/>
      </w:r>
      <w:r w:rsidR="002C3165">
        <w:tab/>
      </w:r>
      <w:r w:rsidR="002C3165">
        <w:tab/>
      </w:r>
      <w:r w:rsidR="002C3165">
        <w:tab/>
      </w:r>
      <w:r w:rsidR="002C3165">
        <w:tab/>
      </w:r>
      <w:r w:rsidR="005C00A8">
        <w:t xml:space="preserve">Mobile Phone: (443) 974-2608  </w:t>
      </w:r>
    </w:p>
    <w:p w:rsidR="002C3165" w:rsidRDefault="002C3165" w:rsidP="002C3165">
      <w:pPr>
        <w:jc w:val="both"/>
      </w:pPr>
      <w:r>
        <w:t>Lexington, Kentucky 40506</w:t>
      </w:r>
      <w:r>
        <w:tab/>
      </w:r>
      <w:r>
        <w:tab/>
      </w:r>
      <w:r>
        <w:tab/>
      </w:r>
      <w:r>
        <w:tab/>
      </w:r>
      <w:r>
        <w:tab/>
      </w:r>
    </w:p>
    <w:p w:rsidR="002C3165" w:rsidRDefault="002C3165" w:rsidP="002C3165">
      <w:pPr>
        <w:jc w:val="both"/>
      </w:pPr>
      <w:r>
        <w:t xml:space="preserve">jeffrey.zamostny@uky.edu </w:t>
      </w:r>
    </w:p>
    <w:p w:rsidR="002C3165" w:rsidRDefault="0061186B" w:rsidP="002C3165">
      <w:pPr>
        <w:jc w:val="center"/>
      </w:pPr>
      <w:r>
        <w:pict>
          <v:rect id="_x0000_i1025" style="width:0;height:1.5pt" o:hralign="center" o:hrstd="t" o:hr="t" fillcolor="#aca899" stroked="f"/>
        </w:pict>
      </w:r>
    </w:p>
    <w:p w:rsidR="002C3165" w:rsidRDefault="002C3165" w:rsidP="002C3165">
      <w:pPr>
        <w:jc w:val="center"/>
      </w:pPr>
    </w:p>
    <w:p w:rsidR="002C3165" w:rsidRDefault="002C3165" w:rsidP="002C3165">
      <w:pPr>
        <w:jc w:val="both"/>
      </w:pPr>
      <w:r>
        <w:rPr>
          <w:b/>
        </w:rPr>
        <w:t>EDUCATION</w:t>
      </w:r>
    </w:p>
    <w:p w:rsidR="002C3165" w:rsidRDefault="002C3165" w:rsidP="002C3165"/>
    <w:p w:rsidR="005C00A8" w:rsidRDefault="005C00A8" w:rsidP="00BB172F">
      <w:r>
        <w:t xml:space="preserve">January, 2012, expected – Ph.D. in Hispanic Studies, University of Kentucky </w:t>
      </w:r>
    </w:p>
    <w:p w:rsidR="005C00A8" w:rsidRDefault="005C00A8" w:rsidP="00BB172F"/>
    <w:p w:rsidR="003D2B35" w:rsidRDefault="006D23BE" w:rsidP="003D2B35">
      <w:pPr>
        <w:ind w:left="720"/>
        <w:jc w:val="both"/>
      </w:pPr>
      <w:r>
        <w:t>Directed by Dr. Susan Larson, my dissertation “Faustian Figures: Modernity and Male (Homo)sexualities in Spanish Commercial Literature, 19</w:t>
      </w:r>
      <w:r w:rsidR="004D42D5">
        <w:t>0</w:t>
      </w:r>
      <w:r w:rsidR="006D5D95">
        <w:t xml:space="preserve">0-1936” </w:t>
      </w:r>
      <w:r w:rsidR="00856CD1">
        <w:t xml:space="preserve">argues </w:t>
      </w:r>
      <w:r w:rsidR="009571DB">
        <w:t xml:space="preserve">that </w:t>
      </w:r>
      <w:r w:rsidR="00934F6C">
        <w:t xml:space="preserve">commercial </w:t>
      </w:r>
      <w:r w:rsidR="009571DB">
        <w:t>novels and plays from early twentieth-century Spain</w:t>
      </w:r>
      <w:r w:rsidR="004D42D5">
        <w:t xml:space="preserve"> often</w:t>
      </w:r>
      <w:r w:rsidR="009571DB">
        <w:t xml:space="preserve"> present male (homo)sexual characters as a point of constellation for anxieties regarding modernization in Madrid and Barcelona.  </w:t>
      </w:r>
      <w:r w:rsidR="003C4CF1">
        <w:t xml:space="preserve">In texts by Jacinto Benavente, Josep Maria de Sagarra, Carmen de Burgos, Álvaro Retana, and others, concerns about </w:t>
      </w:r>
      <w:r w:rsidR="003D2B35">
        <w:t>technological and socioeconomic change</w:t>
      </w:r>
      <w:r w:rsidR="003C4CF1">
        <w:t xml:space="preserve"> converge upon hustlers and blackmailers, que</w:t>
      </w:r>
      <w:r w:rsidR="009571DB">
        <w:t>er seducers, and chaste inverts.</w:t>
      </w:r>
      <w:r w:rsidR="006D5D95">
        <w:t xml:space="preserve">  I </w:t>
      </w:r>
      <w:r w:rsidR="004D42D5">
        <w:t>examine</w:t>
      </w:r>
      <w:r w:rsidR="006D5D95">
        <w:t xml:space="preserve"> these </w:t>
      </w:r>
      <w:r w:rsidR="004D42D5">
        <w:t>figures</w:t>
      </w:r>
      <w:r w:rsidR="006D5D95">
        <w:t xml:space="preserve"> </w:t>
      </w:r>
      <w:r w:rsidR="00934F6C">
        <w:t>alongside</w:t>
      </w:r>
      <w:r w:rsidR="006D5D95">
        <w:t xml:space="preserve"> an allegorical interpretation of Goethe’s </w:t>
      </w:r>
      <w:r w:rsidR="006D5D95">
        <w:rPr>
          <w:i/>
        </w:rPr>
        <w:t xml:space="preserve">Faust </w:t>
      </w:r>
      <w:r w:rsidR="006D5D95">
        <w:t>in Marshall Berman’</w:t>
      </w:r>
      <w:r w:rsidR="003D2B35">
        <w:t xml:space="preserve">s </w:t>
      </w:r>
      <w:r w:rsidR="004D42D5">
        <w:t xml:space="preserve">book </w:t>
      </w:r>
      <w:r w:rsidR="004D42D5">
        <w:rPr>
          <w:i/>
        </w:rPr>
        <w:t xml:space="preserve">All That is Solid Melts into Air: The Experience of Modernity </w:t>
      </w:r>
      <w:r w:rsidR="004D42D5">
        <w:t>(1982)</w:t>
      </w:r>
      <w:r w:rsidR="00934F6C">
        <w:t xml:space="preserve"> </w:t>
      </w:r>
      <w:r w:rsidR="00B72593">
        <w:t>so as to</w:t>
      </w:r>
      <w:r w:rsidR="00934F6C">
        <w:t xml:space="preserve"> foreground the</w:t>
      </w:r>
      <w:r w:rsidR="004D42D5">
        <w:t>ir</w:t>
      </w:r>
      <w:r w:rsidR="003D2B35">
        <w:t xml:space="preserve"> varyi</w:t>
      </w:r>
      <w:r w:rsidR="00934F6C">
        <w:t xml:space="preserve">ng responses to </w:t>
      </w:r>
      <w:r w:rsidR="00B72593">
        <w:t>the conditions of modern life</w:t>
      </w:r>
      <w:r w:rsidR="00934F6C">
        <w:t xml:space="preserve">.  </w:t>
      </w:r>
      <w:r w:rsidR="003D2B35">
        <w:t xml:space="preserve">They alternately </w:t>
      </w:r>
      <w:r w:rsidR="003C5F4E">
        <w:t>market</w:t>
      </w:r>
      <w:r w:rsidR="00B72593">
        <w:t xml:space="preserve"> themselves in order </w:t>
      </w:r>
      <w:r w:rsidR="003D2B35">
        <w:t xml:space="preserve">to prosper under consumer capitalism, seduce others into savoring urban pleasures, or fall tragically to the conflicting pressures of tradition and change.  </w:t>
      </w:r>
    </w:p>
    <w:p w:rsidR="006D23BE" w:rsidRDefault="006D23BE" w:rsidP="002C3165"/>
    <w:p w:rsidR="002C3165" w:rsidRDefault="006D23BE" w:rsidP="002C3165">
      <w:r>
        <w:t>2010</w:t>
      </w:r>
      <w:r w:rsidR="002C3165">
        <w:t xml:space="preserve"> – Certificate in Social</w:t>
      </w:r>
      <w:r w:rsidR="005C00A8">
        <w:t xml:space="preserve"> Theory, University of Kentucky</w:t>
      </w:r>
      <w:r w:rsidR="002C3165">
        <w:t xml:space="preserve">    </w:t>
      </w:r>
    </w:p>
    <w:p w:rsidR="00D44E3D" w:rsidRDefault="00D44E3D" w:rsidP="002C3165"/>
    <w:p w:rsidR="005C00A8" w:rsidRDefault="006D23BE" w:rsidP="002C3165">
      <w:r>
        <w:t>2007</w:t>
      </w:r>
      <w:r w:rsidR="002C3165">
        <w:t xml:space="preserve"> – B.A. in Spanish, McDaniel </w:t>
      </w:r>
      <w:r w:rsidR="005C00A8">
        <w:t>College (Westminster, Maryland)</w:t>
      </w:r>
      <w:r w:rsidR="002C3165">
        <w:t xml:space="preserve">  </w:t>
      </w:r>
    </w:p>
    <w:p w:rsidR="002C3165" w:rsidRDefault="006D23BE" w:rsidP="006D23BE">
      <w:r>
        <w:t xml:space="preserve"> </w:t>
      </w:r>
      <w:r>
        <w:tab/>
      </w:r>
      <w:r w:rsidR="005C00A8">
        <w:t xml:space="preserve">Valedictorian, </w:t>
      </w:r>
      <w:r w:rsidR="002C3165">
        <w:t>Summa Cum Laude, Ho</w:t>
      </w:r>
      <w:r w:rsidR="005C00A8">
        <w:t>nors in Spanish, Honors Program</w:t>
      </w:r>
      <w:r w:rsidR="002C3165">
        <w:t xml:space="preserve">  </w:t>
      </w:r>
    </w:p>
    <w:p w:rsidR="00D44E3D" w:rsidRDefault="00D44E3D" w:rsidP="002C3165"/>
    <w:p w:rsidR="002C3165" w:rsidRDefault="002C3165" w:rsidP="002C3165">
      <w:r>
        <w:t>2005-2006 – Programa Especial Integrado, U</w:t>
      </w:r>
      <w:r w:rsidR="005C00A8">
        <w:t>niversidad de Salamanca (Spain)</w:t>
      </w:r>
      <w:r>
        <w:t xml:space="preserve">  </w:t>
      </w:r>
    </w:p>
    <w:p w:rsidR="00D44E3D" w:rsidRDefault="00D44E3D" w:rsidP="002C3165"/>
    <w:p w:rsidR="002C3165" w:rsidRDefault="002C3165" w:rsidP="002C3165">
      <w:r>
        <w:t>2004 –</w:t>
      </w:r>
      <w:r w:rsidR="005C00A8">
        <w:t xml:space="preserve"> </w:t>
      </w:r>
      <w:r>
        <w:t>Summer Spa</w:t>
      </w:r>
      <w:r w:rsidR="005C00A8">
        <w:t>nish School, Middlebury College</w:t>
      </w:r>
      <w:r>
        <w:t xml:space="preserve">  </w:t>
      </w:r>
    </w:p>
    <w:p w:rsidR="002C3165" w:rsidRDefault="002C3165" w:rsidP="002C3165"/>
    <w:p w:rsidR="002C3165" w:rsidRPr="005C00A8" w:rsidRDefault="003C5F4E" w:rsidP="002C3165">
      <w:r>
        <w:rPr>
          <w:b/>
        </w:rPr>
        <w:t xml:space="preserve">AREAS OF </w:t>
      </w:r>
      <w:r w:rsidR="005C00A8">
        <w:rPr>
          <w:b/>
        </w:rPr>
        <w:t>SPECIALIZATION</w:t>
      </w:r>
    </w:p>
    <w:p w:rsidR="002C3165" w:rsidRDefault="002C3165" w:rsidP="002C3165"/>
    <w:p w:rsidR="002C3165" w:rsidRDefault="008E60BE" w:rsidP="002C3165">
      <w:r>
        <w:t>Nineteenth</w:t>
      </w:r>
      <w:r w:rsidR="002C3165">
        <w:t xml:space="preserve"> and </w:t>
      </w:r>
      <w:r>
        <w:t>Twentieth-</w:t>
      </w:r>
      <w:r w:rsidR="002C3165">
        <w:t>Centu</w:t>
      </w:r>
      <w:r w:rsidR="007F7B78">
        <w:t>ry Spanish Literary and Cultural S</w:t>
      </w:r>
      <w:r w:rsidR="002C3165">
        <w:t>tudies</w:t>
      </w:r>
    </w:p>
    <w:p w:rsidR="00D44E3D" w:rsidRDefault="00D44E3D" w:rsidP="002C3165"/>
    <w:p w:rsidR="00D44E3D" w:rsidRDefault="00D44E3D" w:rsidP="002C3165">
      <w:r>
        <w:t>Social Theory</w:t>
      </w:r>
    </w:p>
    <w:p w:rsidR="00D44E3D" w:rsidRDefault="00D44E3D" w:rsidP="002C3165"/>
    <w:p w:rsidR="00D44E3D" w:rsidRDefault="00D44E3D" w:rsidP="002C3165">
      <w:r>
        <w:t xml:space="preserve">Gender and Sexuality Studies </w:t>
      </w:r>
    </w:p>
    <w:p w:rsidR="008E60BE" w:rsidRDefault="008E60BE" w:rsidP="002C3165"/>
    <w:p w:rsidR="003C5F4E" w:rsidRDefault="003C5F4E" w:rsidP="008E60BE">
      <w:pPr>
        <w:rPr>
          <w:b/>
        </w:rPr>
      </w:pPr>
    </w:p>
    <w:p w:rsidR="008E60BE" w:rsidRDefault="008E60BE" w:rsidP="008E60BE">
      <w:pPr>
        <w:rPr>
          <w:b/>
        </w:rPr>
      </w:pPr>
      <w:r>
        <w:rPr>
          <w:b/>
        </w:rPr>
        <w:lastRenderedPageBreak/>
        <w:t>PUBLICATIONS</w:t>
      </w:r>
    </w:p>
    <w:p w:rsidR="00EA3569" w:rsidRDefault="00EA3569" w:rsidP="008E60BE">
      <w:pPr>
        <w:rPr>
          <w:b/>
        </w:rPr>
      </w:pPr>
    </w:p>
    <w:p w:rsidR="00EA3569" w:rsidRDefault="00EA3569" w:rsidP="008E60BE">
      <w:r>
        <w:t xml:space="preserve">“Constructing Ethical Attention in Lucía Puenzo’s </w:t>
      </w:r>
      <w:r>
        <w:rPr>
          <w:i/>
        </w:rPr>
        <w:t>XXY</w:t>
      </w:r>
      <w:r>
        <w:t xml:space="preserve">: Cinematic Strategy, Intersubjectivity, </w:t>
      </w:r>
    </w:p>
    <w:p w:rsidR="00EA3569" w:rsidRDefault="00EA3569" w:rsidP="008E60BE">
      <w:r>
        <w:tab/>
        <w:t xml:space="preserve">and Intersexuality.”  </w:t>
      </w:r>
      <w:r>
        <w:rPr>
          <w:i/>
        </w:rPr>
        <w:t>Children and Teenagers in Latin American and Spanish Film</w:t>
      </w:r>
      <w:r>
        <w:t>.  Ed.</w:t>
      </w:r>
    </w:p>
    <w:p w:rsidR="00EA3569" w:rsidRPr="00EA3569" w:rsidRDefault="00EA3569" w:rsidP="008E60BE">
      <w:r>
        <w:tab/>
        <w:t xml:space="preserve">Georgia Seminet and Carolina Rocha.  New York: Palgrave Macmillan.  Forthcoming.  </w:t>
      </w:r>
    </w:p>
    <w:p w:rsidR="008E60BE" w:rsidRDefault="008E60BE" w:rsidP="008E60BE">
      <w:pPr>
        <w:rPr>
          <w:b/>
        </w:rPr>
      </w:pPr>
    </w:p>
    <w:p w:rsidR="008E60BE" w:rsidRDefault="008E60BE" w:rsidP="008E60BE">
      <w:r>
        <w:t>“Canon Formation and Diversity: Latin American Gay Literature in the Global Market.”</w:t>
      </w:r>
    </w:p>
    <w:p w:rsidR="008E60BE" w:rsidRPr="00BB172F" w:rsidRDefault="008E60BE" w:rsidP="008E60BE">
      <w:r>
        <w:tab/>
      </w:r>
      <w:r>
        <w:rPr>
          <w:i/>
        </w:rPr>
        <w:t>Chasqui</w:t>
      </w:r>
      <w:r>
        <w:t xml:space="preserve"> 40.2 (2011).  Forthcoming November, 2011.  </w:t>
      </w:r>
    </w:p>
    <w:p w:rsidR="008E60BE" w:rsidRDefault="008E60BE" w:rsidP="008E60BE"/>
    <w:p w:rsidR="008E60BE" w:rsidRDefault="008E60BE" w:rsidP="008E60BE">
      <w:r>
        <w:t xml:space="preserve">“El malestar estomacal en </w:t>
      </w:r>
      <w:r>
        <w:rPr>
          <w:i/>
        </w:rPr>
        <w:t>La de Bringas</w:t>
      </w:r>
      <w:r>
        <w:t xml:space="preserve"> de Galdós.”  </w:t>
      </w:r>
      <w:r>
        <w:rPr>
          <w:i/>
        </w:rPr>
        <w:t>Decimonónica</w:t>
      </w:r>
      <w:r>
        <w:t xml:space="preserve"> 7.1 (2010): 61-75.</w:t>
      </w:r>
    </w:p>
    <w:p w:rsidR="008E60BE" w:rsidRDefault="008E60BE" w:rsidP="008E60BE"/>
    <w:p w:rsidR="008E60BE" w:rsidRDefault="008E60BE" w:rsidP="008E60BE">
      <w:r>
        <w:t xml:space="preserve">“Comings Out: Secrecy, Sexuality, and Murder in Michael Nava’s </w:t>
      </w:r>
      <w:r>
        <w:rPr>
          <w:i/>
        </w:rPr>
        <w:t>Rag and Bone</w:t>
      </w:r>
      <w:r>
        <w:t xml:space="preserve">.”  </w:t>
      </w:r>
      <w:r>
        <w:rPr>
          <w:i/>
        </w:rPr>
        <w:t>MELUS</w:t>
      </w:r>
      <w:r>
        <w:t xml:space="preserve"> 34.3 </w:t>
      </w:r>
      <w:r>
        <w:tab/>
        <w:t xml:space="preserve">(2009): 183-204. </w:t>
      </w:r>
    </w:p>
    <w:p w:rsidR="008E60BE" w:rsidRDefault="008E60BE" w:rsidP="008E60BE"/>
    <w:p w:rsidR="008E60BE" w:rsidRDefault="008E60BE" w:rsidP="008E60BE">
      <w:r>
        <w:t xml:space="preserve">“¡Todos a bordo!: Viajes al tercer sexo madrileño en </w:t>
      </w:r>
      <w:r>
        <w:rPr>
          <w:i/>
        </w:rPr>
        <w:t>A Sodoma en tren botijo</w:t>
      </w:r>
      <w:r>
        <w:t xml:space="preserve"> de Álvaro Retana.”</w:t>
      </w:r>
    </w:p>
    <w:p w:rsidR="008E60BE" w:rsidRDefault="008E60BE" w:rsidP="008E60BE">
      <w:r>
        <w:tab/>
      </w:r>
      <w:r>
        <w:rPr>
          <w:i/>
        </w:rPr>
        <w:t>Divergencias</w:t>
      </w:r>
      <w:r>
        <w:t xml:space="preserve"> 7.1 (2009): 55-60.  </w:t>
      </w:r>
    </w:p>
    <w:p w:rsidR="008E60BE" w:rsidRDefault="008E60BE" w:rsidP="008E60BE"/>
    <w:p w:rsidR="008E60BE" w:rsidRDefault="008E60BE" w:rsidP="008E60BE">
      <w:pPr>
        <w:rPr>
          <w:b/>
        </w:rPr>
      </w:pPr>
      <w:r>
        <w:rPr>
          <w:b/>
        </w:rPr>
        <w:t>FELLOWSHIPS AND GRANTS</w:t>
      </w:r>
    </w:p>
    <w:p w:rsidR="008E60BE" w:rsidRDefault="008E60BE" w:rsidP="008E60BE">
      <w:pPr>
        <w:rPr>
          <w:b/>
        </w:rPr>
      </w:pPr>
    </w:p>
    <w:p w:rsidR="008E60BE" w:rsidRDefault="003C5F4E" w:rsidP="008E60BE">
      <w:r>
        <w:t>Fall, 2011</w:t>
      </w:r>
      <w:r w:rsidR="008E60BE">
        <w:t xml:space="preserve"> and Spring, 2009 – Travel Grants for Conference Presentations, Graduate School,</w:t>
      </w:r>
    </w:p>
    <w:p w:rsidR="008E60BE" w:rsidRPr="005C00A8" w:rsidRDefault="008E60BE" w:rsidP="008E60BE">
      <w:r>
        <w:tab/>
        <w:t xml:space="preserve">University of Kentucky </w:t>
      </w:r>
    </w:p>
    <w:p w:rsidR="008E60BE" w:rsidRDefault="008E60BE" w:rsidP="008E60BE">
      <w:pPr>
        <w:rPr>
          <w:b/>
        </w:rPr>
      </w:pPr>
    </w:p>
    <w:p w:rsidR="008E60BE" w:rsidRDefault="008E60BE" w:rsidP="008E60BE">
      <w:r>
        <w:t xml:space="preserve">2010 – Dissertation Grant, Program for Cultural Cooperation between Spain’s Ministry of </w:t>
      </w:r>
      <w:r>
        <w:tab/>
        <w:t>Culture and United States Universities</w:t>
      </w:r>
    </w:p>
    <w:p w:rsidR="008E60BE" w:rsidRDefault="008E60BE" w:rsidP="008E60BE"/>
    <w:p w:rsidR="008E60BE" w:rsidRDefault="008E60BE" w:rsidP="008E60BE">
      <w:r>
        <w:t>2007-2010 – Multi-Year Fellowship, Graduate School, University of Kentucky</w:t>
      </w:r>
    </w:p>
    <w:p w:rsidR="008E60BE" w:rsidRDefault="008E60BE" w:rsidP="008E60BE">
      <w:r>
        <w:t xml:space="preserve">  </w:t>
      </w:r>
    </w:p>
    <w:p w:rsidR="008E60BE" w:rsidRDefault="008E60BE" w:rsidP="008E60BE">
      <w:r>
        <w:t xml:space="preserve">2007-2010 – Daniel R. Reedy Quality Achievement Award, Graduate School, University of </w:t>
      </w:r>
      <w:r>
        <w:tab/>
      </w:r>
      <w:r>
        <w:tab/>
        <w:t xml:space="preserve">         Kentucky </w:t>
      </w:r>
    </w:p>
    <w:p w:rsidR="008E60BE" w:rsidRDefault="008E60BE" w:rsidP="008E60BE"/>
    <w:p w:rsidR="008E60BE" w:rsidRDefault="008E60BE" w:rsidP="008E60BE">
      <w:r>
        <w:t>2007-2009 – T. Marshall Hahn, Jr. Graduate Fellowship, College of Arts and Sciences,</w:t>
      </w:r>
    </w:p>
    <w:p w:rsidR="008E60BE" w:rsidRDefault="008E60BE" w:rsidP="008E60BE">
      <w:r>
        <w:tab/>
        <w:t xml:space="preserve">         University of Kentucky </w:t>
      </w:r>
    </w:p>
    <w:p w:rsidR="008E60BE" w:rsidRDefault="008E60BE" w:rsidP="008E60BE"/>
    <w:p w:rsidR="008E60BE" w:rsidRDefault="008E60BE" w:rsidP="008E60BE">
      <w:r>
        <w:t>2003-2007 – Full Scholarship, McDaniel College</w:t>
      </w:r>
    </w:p>
    <w:p w:rsidR="008E60BE" w:rsidRDefault="008E60BE" w:rsidP="008E60BE"/>
    <w:p w:rsidR="008E60BE" w:rsidRDefault="008E60BE" w:rsidP="008E60BE">
      <w:r>
        <w:t>2003-2007 – Finalist, Maryland Distinguished Scholar Program, State of Maryland</w:t>
      </w:r>
    </w:p>
    <w:p w:rsidR="008E60BE" w:rsidRDefault="008E60BE" w:rsidP="008E60BE"/>
    <w:p w:rsidR="008E60BE" w:rsidRDefault="008E60BE" w:rsidP="008E60BE">
      <w:r>
        <w:t xml:space="preserve">2003-2007 – Maryland Senatorial Scholarship, Senator of Maryland  </w:t>
      </w:r>
    </w:p>
    <w:p w:rsidR="002C3165" w:rsidRDefault="002C3165" w:rsidP="002C3165"/>
    <w:p w:rsidR="002C3165" w:rsidRDefault="00D44E3D" w:rsidP="002C3165">
      <w:pPr>
        <w:rPr>
          <w:b/>
        </w:rPr>
      </w:pPr>
      <w:r>
        <w:rPr>
          <w:b/>
        </w:rPr>
        <w:t xml:space="preserve">ACADEMIC </w:t>
      </w:r>
      <w:r w:rsidR="005C00A8">
        <w:rPr>
          <w:b/>
        </w:rPr>
        <w:t xml:space="preserve">HONORS   </w:t>
      </w:r>
    </w:p>
    <w:p w:rsidR="00D44E3D" w:rsidRDefault="00D44E3D" w:rsidP="00D44E3D"/>
    <w:p w:rsidR="00D44E3D" w:rsidRDefault="00D44E3D" w:rsidP="00D44E3D">
      <w:r>
        <w:t>Spring, 2009 – Keller Award for Outstanding Research, Department of Hispanic Stud</w:t>
      </w:r>
      <w:r w:rsidR="005C00A8">
        <w:t xml:space="preserve">ies, </w:t>
      </w:r>
      <w:r w:rsidR="005C00A8">
        <w:tab/>
      </w:r>
      <w:r w:rsidR="005C00A8">
        <w:tab/>
      </w:r>
      <w:r w:rsidR="005C00A8">
        <w:tab/>
      </w:r>
      <w:r w:rsidR="005C00A8">
        <w:tab/>
        <w:t>University of Kentucky</w:t>
      </w:r>
    </w:p>
    <w:p w:rsidR="00D44E3D" w:rsidRDefault="00D44E3D" w:rsidP="00D44E3D"/>
    <w:p w:rsidR="00D44E3D" w:rsidRDefault="00D44E3D" w:rsidP="00D44E3D">
      <w:r>
        <w:t>Spring, 2007 – Argonaut Award for Valedictorian, McDaniel Colleg</w:t>
      </w:r>
      <w:r w:rsidR="005C00A8">
        <w:t>e</w:t>
      </w:r>
    </w:p>
    <w:p w:rsidR="00D44E3D" w:rsidRDefault="00D44E3D" w:rsidP="00D44E3D"/>
    <w:p w:rsidR="00D44E3D" w:rsidRDefault="00D44E3D" w:rsidP="00D44E3D">
      <w:r>
        <w:lastRenderedPageBreak/>
        <w:t>Spring, 2007 – Edith Farr Riddington-Ph</w:t>
      </w:r>
      <w:r w:rsidR="007F7B78">
        <w:t>i Beta Kappa Writing Award for B</w:t>
      </w:r>
      <w:r>
        <w:t xml:space="preserve">est </w:t>
      </w:r>
      <w:r w:rsidR="007F7B78">
        <w:t>Honors T</w:t>
      </w:r>
      <w:r>
        <w:t>hesis,</w:t>
      </w:r>
    </w:p>
    <w:p w:rsidR="00D44E3D" w:rsidRDefault="005C00A8" w:rsidP="00D44E3D">
      <w:r>
        <w:tab/>
      </w:r>
      <w:r>
        <w:tab/>
        <w:t>McDaniel College</w:t>
      </w:r>
      <w:r w:rsidR="00D44E3D">
        <w:t xml:space="preserve">  </w:t>
      </w:r>
    </w:p>
    <w:p w:rsidR="00D44E3D" w:rsidRDefault="00D44E3D" w:rsidP="00D44E3D"/>
    <w:p w:rsidR="00D44E3D" w:rsidRDefault="00D44E3D" w:rsidP="00D44E3D">
      <w:r>
        <w:t xml:space="preserve">Spring, 2007 – Frank and Margaret Malone Award for Excellence in a Foreign Language, </w:t>
      </w:r>
    </w:p>
    <w:p w:rsidR="00D44E3D" w:rsidRDefault="005C00A8" w:rsidP="00D44E3D">
      <w:r>
        <w:tab/>
      </w:r>
      <w:r>
        <w:tab/>
        <w:t>McDaniel College</w:t>
      </w:r>
    </w:p>
    <w:p w:rsidR="00D44E3D" w:rsidRDefault="00D44E3D" w:rsidP="00D44E3D"/>
    <w:p w:rsidR="00D44E3D" w:rsidRDefault="00D44E3D" w:rsidP="00D44E3D">
      <w:r>
        <w:t>Spring, 2007 – Eloise B. and Lowell S. Ensor Award for Graduate or Professional Study,</w:t>
      </w:r>
    </w:p>
    <w:p w:rsidR="00D44E3D" w:rsidRDefault="005C00A8" w:rsidP="00D44E3D">
      <w:r>
        <w:tab/>
      </w:r>
      <w:r>
        <w:tab/>
        <w:t>McDaniel College</w:t>
      </w:r>
    </w:p>
    <w:p w:rsidR="00D44E3D" w:rsidRDefault="00D44E3D" w:rsidP="00D44E3D"/>
    <w:p w:rsidR="00D44E3D" w:rsidRDefault="00F75873" w:rsidP="00D44E3D">
      <w:r>
        <w:t>Spring, 2007 – Jacob K. Javits Commended Scholar, United States Department</w:t>
      </w:r>
      <w:r w:rsidR="0083289D">
        <w:t xml:space="preserve"> of Education</w:t>
      </w:r>
    </w:p>
    <w:p w:rsidR="00F75873" w:rsidRDefault="00F75873" w:rsidP="00D44E3D"/>
    <w:p w:rsidR="00F75873" w:rsidRDefault="00F75873" w:rsidP="00D44E3D">
      <w:r>
        <w:t>Spring, 2007 –</w:t>
      </w:r>
      <w:r w:rsidR="003C5F4E">
        <w:t xml:space="preserve"> Finalist, </w:t>
      </w:r>
      <w:r>
        <w:t xml:space="preserve">American Graduate Fellowship, </w:t>
      </w:r>
      <w:r w:rsidR="005C00A8">
        <w:t>Council of Independent Colleges</w:t>
      </w:r>
      <w:r w:rsidR="003C5F4E">
        <w:t xml:space="preserve"> </w:t>
      </w:r>
    </w:p>
    <w:p w:rsidR="00F75873" w:rsidRDefault="00F75873" w:rsidP="00D44E3D"/>
    <w:p w:rsidR="00F75873" w:rsidRDefault="00F75873" w:rsidP="00D44E3D">
      <w:r>
        <w:t>Spring, 2006 – H. Samuel Case and Susan Snodgrass Case Award for Excellence in Scholarly</w:t>
      </w:r>
    </w:p>
    <w:p w:rsidR="00F75873" w:rsidRDefault="005C00A8" w:rsidP="00D44E3D">
      <w:r>
        <w:tab/>
      </w:r>
      <w:r>
        <w:tab/>
        <w:t>Research, McDaniel College</w:t>
      </w:r>
      <w:r w:rsidR="00F75873">
        <w:t xml:space="preserve">  </w:t>
      </w:r>
    </w:p>
    <w:p w:rsidR="00F75873" w:rsidRDefault="00F75873" w:rsidP="00D44E3D"/>
    <w:p w:rsidR="00F75873" w:rsidRDefault="00F75873" w:rsidP="00D44E3D">
      <w:r>
        <w:t xml:space="preserve">Spring, 2005 – Millard Milburn Rice Non-Fiction </w:t>
      </w:r>
      <w:r w:rsidR="005C00A8">
        <w:t>Writing Prize, McDaniel College</w:t>
      </w:r>
    </w:p>
    <w:p w:rsidR="00BB172F" w:rsidRDefault="00BB172F" w:rsidP="002C3165">
      <w:pPr>
        <w:rPr>
          <w:b/>
        </w:rPr>
      </w:pPr>
    </w:p>
    <w:p w:rsidR="008D2828" w:rsidRDefault="00F75873" w:rsidP="002C3165">
      <w:pPr>
        <w:rPr>
          <w:b/>
        </w:rPr>
      </w:pPr>
      <w:r>
        <w:rPr>
          <w:b/>
        </w:rPr>
        <w:t>SCHOLARLY PRESENTATIONS</w:t>
      </w:r>
    </w:p>
    <w:p w:rsidR="002B59C7" w:rsidRDefault="002B59C7" w:rsidP="002C3165">
      <w:pPr>
        <w:rPr>
          <w:b/>
        </w:rPr>
      </w:pPr>
    </w:p>
    <w:p w:rsidR="002B59C7" w:rsidRDefault="002B59C7" w:rsidP="002B59C7">
      <w:r>
        <w:t xml:space="preserve">September, 2011 – “The Literary Pharmacies of Antonio de Hoyos y Vinent and Carmen de </w:t>
      </w:r>
    </w:p>
    <w:p w:rsidR="002B59C7" w:rsidRDefault="002B59C7" w:rsidP="002B59C7">
      <w:pPr>
        <w:rPr>
          <w:i/>
        </w:rPr>
      </w:pPr>
      <w:r>
        <w:tab/>
        <w:t xml:space="preserve">Burgos: Decadence, Queer Desire, and Spanish Commercial Literature.”  </w:t>
      </w:r>
      <w:r>
        <w:rPr>
          <w:i/>
        </w:rPr>
        <w:t xml:space="preserve">Mountain </w:t>
      </w:r>
    </w:p>
    <w:p w:rsidR="002B59C7" w:rsidRPr="002B59C7" w:rsidRDefault="002B59C7" w:rsidP="002B59C7">
      <w:r>
        <w:rPr>
          <w:i/>
        </w:rPr>
        <w:tab/>
        <w:t>Interstate Foreign Language Conference</w:t>
      </w:r>
      <w:r>
        <w:t>.  Auburn University</w:t>
      </w:r>
    </w:p>
    <w:p w:rsidR="008D2828" w:rsidRDefault="008D2828" w:rsidP="002C3165">
      <w:pPr>
        <w:rPr>
          <w:b/>
        </w:rPr>
      </w:pPr>
    </w:p>
    <w:p w:rsidR="008D2828" w:rsidRPr="008D2828" w:rsidRDefault="008D2828" w:rsidP="002C3165">
      <w:r>
        <w:t xml:space="preserve">March, 2011 – “Gendered Tropes in Spain’s Short Novel Collections, 1907-1936.”  </w:t>
      </w:r>
      <w:r>
        <w:rPr>
          <w:i/>
        </w:rPr>
        <w:t xml:space="preserve">XIV Annual </w:t>
      </w:r>
      <w:r>
        <w:rPr>
          <w:i/>
        </w:rPr>
        <w:tab/>
        <w:t>Hispanic and Lusophone Studies Symposium</w:t>
      </w:r>
      <w:r w:rsidR="002B59C7">
        <w:t>.  Ohio State University</w:t>
      </w:r>
      <w:r>
        <w:t xml:space="preserve">  </w:t>
      </w:r>
    </w:p>
    <w:p w:rsidR="002C3165" w:rsidRDefault="002C3165" w:rsidP="002C3165">
      <w:pPr>
        <w:rPr>
          <w:b/>
        </w:rPr>
      </w:pPr>
    </w:p>
    <w:p w:rsidR="00F75873" w:rsidRDefault="00DD067C" w:rsidP="002C3165">
      <w:r>
        <w:t>October</w:t>
      </w:r>
      <w:r w:rsidR="00F75873">
        <w:t xml:space="preserve">, 2010 – </w:t>
      </w:r>
      <w:r w:rsidR="002C3165">
        <w:t xml:space="preserve">“Ethical Attention and Intersexuality in Lucía Puenzo’s </w:t>
      </w:r>
      <w:r w:rsidR="002C3165">
        <w:rPr>
          <w:i/>
        </w:rPr>
        <w:t>XXY</w:t>
      </w:r>
      <w:r w:rsidR="002C3165">
        <w:t xml:space="preserve">.”  </w:t>
      </w:r>
      <w:r w:rsidR="002C3165" w:rsidRPr="00F75873">
        <w:rPr>
          <w:i/>
        </w:rPr>
        <w:t xml:space="preserve">Mountain </w:t>
      </w:r>
      <w:r w:rsidR="00F75873" w:rsidRPr="00F75873">
        <w:rPr>
          <w:i/>
        </w:rPr>
        <w:tab/>
      </w:r>
      <w:r w:rsidR="002C3165" w:rsidRPr="00F75873">
        <w:rPr>
          <w:i/>
        </w:rPr>
        <w:t>Interstate Foreign</w:t>
      </w:r>
      <w:r w:rsidR="00F75873" w:rsidRPr="00F75873">
        <w:rPr>
          <w:i/>
        </w:rPr>
        <w:t xml:space="preserve"> </w:t>
      </w:r>
      <w:r w:rsidR="002C3165" w:rsidRPr="00F75873">
        <w:rPr>
          <w:i/>
        </w:rPr>
        <w:t>Language Conference</w:t>
      </w:r>
      <w:r w:rsidR="002B59C7">
        <w:t>.  Radford University</w:t>
      </w:r>
    </w:p>
    <w:p w:rsidR="002C3165" w:rsidRPr="00E6016C" w:rsidRDefault="002C3165" w:rsidP="002C3165">
      <w:r>
        <w:t xml:space="preserve"> </w:t>
      </w:r>
    </w:p>
    <w:p w:rsidR="002C3165" w:rsidRDefault="00F75873" w:rsidP="002C3165">
      <w:r>
        <w:t xml:space="preserve">February, 2010 – </w:t>
      </w:r>
      <w:r w:rsidR="002C3165">
        <w:t>“Canon Formation and Diversity:</w:t>
      </w:r>
      <w:r w:rsidR="00BB172F">
        <w:t xml:space="preserve"> Latin American Gay Literature i</w:t>
      </w:r>
      <w:r w:rsidR="002C3165">
        <w:t xml:space="preserve">n the Global </w:t>
      </w:r>
      <w:r>
        <w:tab/>
      </w:r>
      <w:r w:rsidR="002C3165">
        <w:t>Market.”</w:t>
      </w:r>
      <w:r>
        <w:t xml:space="preserve">  </w:t>
      </w:r>
      <w:r w:rsidR="002C3165" w:rsidRPr="00F75873">
        <w:rPr>
          <w:i/>
        </w:rPr>
        <w:t>Latin American Studies Graduate Student Symposium</w:t>
      </w:r>
      <w:r w:rsidR="002C3165">
        <w:t xml:space="preserve">.  University of </w:t>
      </w:r>
      <w:r>
        <w:tab/>
      </w:r>
      <w:r w:rsidR="002B59C7">
        <w:t>Kentucky</w:t>
      </w:r>
    </w:p>
    <w:p w:rsidR="00F75873" w:rsidRDefault="00F75873" w:rsidP="002C3165"/>
    <w:p w:rsidR="002C3165" w:rsidRDefault="00F75873" w:rsidP="002C3165">
      <w:r>
        <w:t xml:space="preserve">October, 2009 – </w:t>
      </w:r>
      <w:r w:rsidR="002C3165">
        <w:t xml:space="preserve">“Puesta en abismo: La (in)comunicación en </w:t>
      </w:r>
      <w:r w:rsidR="002C3165">
        <w:rPr>
          <w:i/>
        </w:rPr>
        <w:t>Los disparates</w:t>
      </w:r>
      <w:r w:rsidR="002C3165">
        <w:t xml:space="preserve"> de Francisco Goya.”  </w:t>
      </w:r>
      <w:r>
        <w:tab/>
      </w:r>
      <w:r w:rsidRPr="00F75873">
        <w:rPr>
          <w:i/>
        </w:rPr>
        <w:t xml:space="preserve">Mountain </w:t>
      </w:r>
      <w:r w:rsidR="002C3165" w:rsidRPr="00F75873">
        <w:rPr>
          <w:i/>
        </w:rPr>
        <w:t>Interstate Foreign Language Conference</w:t>
      </w:r>
      <w:r w:rsidR="002C3165">
        <w:t xml:space="preserve">.  Furman University  </w:t>
      </w:r>
    </w:p>
    <w:p w:rsidR="00F75873" w:rsidRDefault="00F75873" w:rsidP="002C3165"/>
    <w:p w:rsidR="002C3165" w:rsidRDefault="00F75873" w:rsidP="002C3165">
      <w:r>
        <w:t xml:space="preserve">February, 2009 – </w:t>
      </w:r>
      <w:r w:rsidR="002C3165">
        <w:t xml:space="preserve">“¡Todos a bordo!: Viajes al tercer sexo madrileño en </w:t>
      </w:r>
      <w:r w:rsidR="002C3165">
        <w:rPr>
          <w:i/>
        </w:rPr>
        <w:t>A Sodoma en tren botijo</w:t>
      </w:r>
      <w:r w:rsidR="002C3165">
        <w:t xml:space="preserve"> </w:t>
      </w:r>
      <w:r>
        <w:tab/>
      </w:r>
      <w:r w:rsidR="002C3165">
        <w:t>de Álvaro Retana.”</w:t>
      </w:r>
      <w:r>
        <w:t xml:space="preserve"> </w:t>
      </w:r>
      <w:r w:rsidR="002C3165" w:rsidRPr="00F75873">
        <w:rPr>
          <w:i/>
        </w:rPr>
        <w:t xml:space="preserve">Symposium on Hispanic and Luso-Brazilian Literature, Language, </w:t>
      </w:r>
      <w:r w:rsidRPr="00F75873">
        <w:rPr>
          <w:i/>
        </w:rPr>
        <w:tab/>
      </w:r>
      <w:r w:rsidR="002C3165" w:rsidRPr="00F75873">
        <w:rPr>
          <w:i/>
        </w:rPr>
        <w:t>and Culture</w:t>
      </w:r>
      <w:r w:rsidR="002C3165">
        <w:t>.</w:t>
      </w:r>
      <w:r>
        <w:t xml:space="preserve">  </w:t>
      </w:r>
      <w:r w:rsidR="002C3165">
        <w:t xml:space="preserve">University of Arizona  </w:t>
      </w:r>
    </w:p>
    <w:p w:rsidR="00F75873" w:rsidRDefault="00F75873" w:rsidP="002C3165"/>
    <w:p w:rsidR="002C3165" w:rsidRPr="00F75873" w:rsidRDefault="00F75873" w:rsidP="002C3165">
      <w:pPr>
        <w:rPr>
          <w:i/>
        </w:rPr>
      </w:pPr>
      <w:r>
        <w:t xml:space="preserve">November, 2008 – </w:t>
      </w:r>
      <w:r w:rsidR="002C3165">
        <w:t xml:space="preserve">“Entre la obra y el (hiper)texto: El andalucismo islamista en </w:t>
      </w:r>
      <w:r w:rsidR="002C3165">
        <w:rPr>
          <w:i/>
        </w:rPr>
        <w:t xml:space="preserve">Blas Infante, un </w:t>
      </w:r>
      <w:r>
        <w:rPr>
          <w:i/>
        </w:rPr>
        <w:tab/>
      </w:r>
      <w:r w:rsidR="002C3165">
        <w:rPr>
          <w:i/>
        </w:rPr>
        <w:t>musulmán andaluz</w:t>
      </w:r>
      <w:r w:rsidR="002C3165">
        <w:t xml:space="preserve">.”  </w:t>
      </w:r>
      <w:r w:rsidR="002C3165" w:rsidRPr="00F75873">
        <w:rPr>
          <w:i/>
        </w:rPr>
        <w:t>Conference of the South Atlantic Modern Language Association</w:t>
      </w:r>
      <w:r w:rsidR="002C3165">
        <w:t xml:space="preserve">.  </w:t>
      </w:r>
      <w:r>
        <w:tab/>
      </w:r>
      <w:r w:rsidR="002C3165">
        <w:t>Louisville, Kentucky</w:t>
      </w:r>
      <w:r>
        <w:t xml:space="preserve"> </w:t>
      </w:r>
    </w:p>
    <w:p w:rsidR="00F75873" w:rsidRDefault="00F75873" w:rsidP="002C3165"/>
    <w:p w:rsidR="002C3165" w:rsidRDefault="00F75873" w:rsidP="002C3165">
      <w:r>
        <w:lastRenderedPageBreak/>
        <w:t xml:space="preserve">October, 2008 – </w:t>
      </w:r>
      <w:r w:rsidR="002C3165">
        <w:t xml:space="preserve">“All Aboard: Journeys Towards a Sexually-Dissident Subculture in Álvaro </w:t>
      </w:r>
      <w:r>
        <w:tab/>
      </w:r>
      <w:r w:rsidR="002C3165">
        <w:t xml:space="preserve">Retana’s </w:t>
      </w:r>
      <w:r w:rsidR="002C3165">
        <w:rPr>
          <w:i/>
        </w:rPr>
        <w:t>A Sodoma en tren botijo</w:t>
      </w:r>
      <w:r w:rsidR="002C3165">
        <w:t xml:space="preserve">.”  </w:t>
      </w:r>
      <w:r w:rsidR="002C3165" w:rsidRPr="00F75873">
        <w:rPr>
          <w:i/>
        </w:rPr>
        <w:t xml:space="preserve">Border Crossings: Boundaries of Cultural </w:t>
      </w:r>
      <w:r w:rsidRPr="00F75873">
        <w:rPr>
          <w:i/>
        </w:rPr>
        <w:tab/>
      </w:r>
      <w:r w:rsidR="002C3165" w:rsidRPr="00F75873">
        <w:rPr>
          <w:i/>
        </w:rPr>
        <w:t>Interpretation</w:t>
      </w:r>
      <w:r w:rsidR="002C3165">
        <w:t xml:space="preserve">.  Vanderbilt </w:t>
      </w:r>
      <w:r w:rsidR="002B59C7">
        <w:t>University</w:t>
      </w:r>
      <w:r w:rsidR="002C3165">
        <w:t xml:space="preserve">  </w:t>
      </w:r>
    </w:p>
    <w:p w:rsidR="00F75873" w:rsidRDefault="00F75873" w:rsidP="002C3165"/>
    <w:p w:rsidR="00F75873" w:rsidRDefault="00F75873" w:rsidP="002C3165">
      <w:pPr>
        <w:rPr>
          <w:b/>
        </w:rPr>
      </w:pPr>
      <w:r>
        <w:rPr>
          <w:b/>
        </w:rPr>
        <w:t>ACADEMIC SERVICE</w:t>
      </w:r>
    </w:p>
    <w:p w:rsidR="00F75873" w:rsidRDefault="00F75873" w:rsidP="002C3165">
      <w:pPr>
        <w:rPr>
          <w:b/>
        </w:rPr>
      </w:pPr>
    </w:p>
    <w:p w:rsidR="00F75873" w:rsidRDefault="00D500A1" w:rsidP="002C3165">
      <w:pPr>
        <w:rPr>
          <w:b/>
        </w:rPr>
      </w:pPr>
      <w:r>
        <w:rPr>
          <w:b/>
        </w:rPr>
        <w:t>Editorships and Journal Participation</w:t>
      </w:r>
    </w:p>
    <w:p w:rsidR="008D2828" w:rsidRDefault="008D2828" w:rsidP="002C3165">
      <w:pPr>
        <w:rPr>
          <w:b/>
        </w:rPr>
      </w:pPr>
    </w:p>
    <w:p w:rsidR="008D2828" w:rsidRDefault="008D2828" w:rsidP="002C3165">
      <w:r>
        <w:t xml:space="preserve">2011-2012 – Editor-in-Chief, </w:t>
      </w:r>
      <w:r>
        <w:rPr>
          <w:i/>
        </w:rPr>
        <w:t>Nomenclatura: aproximaciones a los estudios hispánicos</w:t>
      </w:r>
      <w:r>
        <w:t xml:space="preserve">.  </w:t>
      </w:r>
      <w:r>
        <w:tab/>
        <w:t xml:space="preserve">Department of Hispanic Studies, University of Kentucky.  Vol. 2: Apocalypse and the </w:t>
      </w:r>
      <w:r>
        <w:tab/>
        <w:t>End Times/Apocalipsis y el fin del mundo.</w:t>
      </w:r>
      <w:r w:rsidR="002B59C7">
        <w:t xml:space="preserve">  </w:t>
      </w:r>
      <w:r w:rsidR="002B59C7" w:rsidRPr="002B59C7">
        <w:t>http://uknowledge.uky.edu/naeh/</w:t>
      </w:r>
      <w:r>
        <w:t xml:space="preserve">   </w:t>
      </w:r>
    </w:p>
    <w:p w:rsidR="002B59C7" w:rsidRDefault="002B59C7" w:rsidP="002C3165"/>
    <w:p w:rsidR="002B59C7" w:rsidRDefault="002B59C7" w:rsidP="002C3165">
      <w:r>
        <w:t xml:space="preserve">2011-2012 – Reviewer, </w:t>
      </w:r>
      <w:r>
        <w:rPr>
          <w:i/>
        </w:rPr>
        <w:t>Polifonía: Revista académica de estudios hispánicos</w:t>
      </w:r>
      <w:r>
        <w:t>.  Austin Peay</w:t>
      </w:r>
    </w:p>
    <w:p w:rsidR="002B59C7" w:rsidRPr="002B59C7" w:rsidRDefault="002B59C7" w:rsidP="002C3165">
      <w:r>
        <w:tab/>
        <w:t xml:space="preserve">State University.  </w:t>
      </w:r>
      <w:r w:rsidRPr="002B59C7">
        <w:t>http://www.apsu.edu/polifonia</w:t>
      </w:r>
    </w:p>
    <w:p w:rsidR="00D500A1" w:rsidRDefault="00D500A1" w:rsidP="002C3165">
      <w:pPr>
        <w:rPr>
          <w:b/>
        </w:rPr>
      </w:pPr>
    </w:p>
    <w:p w:rsidR="0083289D" w:rsidRDefault="00D500A1" w:rsidP="002B59C7">
      <w:r>
        <w:t>2010-2011 – Co-</w:t>
      </w:r>
      <w:r w:rsidR="007F7B78">
        <w:t>E</w:t>
      </w:r>
      <w:r>
        <w:t xml:space="preserve">ditor, </w:t>
      </w:r>
      <w:r w:rsidR="0083289D">
        <w:rPr>
          <w:i/>
        </w:rPr>
        <w:t>d</w:t>
      </w:r>
      <w:r>
        <w:rPr>
          <w:i/>
        </w:rPr>
        <w:t>isClosure (Journal of Social Theory)</w:t>
      </w:r>
      <w:r>
        <w:t xml:space="preserve">.  </w:t>
      </w:r>
      <w:r w:rsidR="008D2828">
        <w:t>Committee on</w:t>
      </w:r>
      <w:r>
        <w:t xml:space="preserve"> Social Theory, </w:t>
      </w:r>
      <w:r>
        <w:tab/>
        <w:t>University of Kentucky.</w:t>
      </w:r>
      <w:r w:rsidR="008D2828">
        <w:t xml:space="preserve">  Vol. 20: Family, Sex, Law.</w:t>
      </w:r>
      <w:r w:rsidR="0083289D">
        <w:t xml:space="preserve">  http://socialtheory.as.</w:t>
      </w:r>
      <w:r w:rsidR="002B59C7" w:rsidRPr="002B59C7">
        <w:t>uky.edu/</w:t>
      </w:r>
    </w:p>
    <w:p w:rsidR="002B59C7" w:rsidRDefault="0083289D" w:rsidP="002B59C7">
      <w:r>
        <w:tab/>
      </w:r>
      <w:r w:rsidR="002B59C7" w:rsidRPr="002B59C7">
        <w:t>disclosure</w:t>
      </w:r>
      <w:r w:rsidR="002B59C7">
        <w:t xml:space="preserve">  </w:t>
      </w:r>
    </w:p>
    <w:p w:rsidR="00D500A1" w:rsidRDefault="00D500A1" w:rsidP="002C3165"/>
    <w:p w:rsidR="00D500A1" w:rsidRPr="00D500A1" w:rsidRDefault="00D500A1" w:rsidP="002C3165">
      <w:r>
        <w:t xml:space="preserve">Fall, 2010 – Reviewer, </w:t>
      </w:r>
      <w:r w:rsidR="008D2828">
        <w:rPr>
          <w:i/>
        </w:rPr>
        <w:t>Nomenclatura:</w:t>
      </w:r>
      <w:r w:rsidR="007F7B78">
        <w:rPr>
          <w:i/>
        </w:rPr>
        <w:t xml:space="preserve"> a</w:t>
      </w:r>
      <w:r>
        <w:rPr>
          <w:i/>
        </w:rPr>
        <w:t xml:space="preserve">proximaciones a </w:t>
      </w:r>
      <w:r w:rsidR="008D2828">
        <w:rPr>
          <w:i/>
        </w:rPr>
        <w:t xml:space="preserve">los </w:t>
      </w:r>
      <w:r>
        <w:rPr>
          <w:i/>
        </w:rPr>
        <w:t xml:space="preserve">estudios hispánicos.  </w:t>
      </w:r>
      <w:r>
        <w:t xml:space="preserve">Department of </w:t>
      </w:r>
      <w:r>
        <w:tab/>
        <w:t xml:space="preserve">Hispanic </w:t>
      </w:r>
      <w:r w:rsidR="002B59C7">
        <w:t>Studies, University of Kentucky</w:t>
      </w:r>
      <w:r>
        <w:t xml:space="preserve">  </w:t>
      </w:r>
    </w:p>
    <w:p w:rsidR="00D500A1" w:rsidRDefault="00D500A1" w:rsidP="002C3165"/>
    <w:p w:rsidR="008D2828" w:rsidRDefault="00D500A1" w:rsidP="002C3165">
      <w:r>
        <w:t xml:space="preserve">2009-2010 – Book </w:t>
      </w:r>
      <w:r w:rsidR="007F7B78">
        <w:t>Review E</w:t>
      </w:r>
      <w:r>
        <w:t xml:space="preserve">ditor, </w:t>
      </w:r>
      <w:r w:rsidR="0083289D">
        <w:rPr>
          <w:i/>
        </w:rPr>
        <w:t>d</w:t>
      </w:r>
      <w:r>
        <w:rPr>
          <w:i/>
        </w:rPr>
        <w:t>isClosure (Journal of Social Theory)</w:t>
      </w:r>
      <w:r>
        <w:t xml:space="preserve">.  </w:t>
      </w:r>
      <w:r w:rsidR="008D2828">
        <w:t xml:space="preserve">Committee on </w:t>
      </w:r>
      <w:r>
        <w:t xml:space="preserve">Social </w:t>
      </w:r>
      <w:r w:rsidR="002B59C7">
        <w:tab/>
        <w:t xml:space="preserve">Theory, University of Kentucky   </w:t>
      </w:r>
    </w:p>
    <w:p w:rsidR="004264E5" w:rsidRDefault="004264E5" w:rsidP="002C3165">
      <w:pPr>
        <w:rPr>
          <w:b/>
        </w:rPr>
      </w:pPr>
    </w:p>
    <w:p w:rsidR="008D2828" w:rsidRDefault="008D2828" w:rsidP="002C3165">
      <w:r>
        <w:rPr>
          <w:b/>
        </w:rPr>
        <w:t>Research Experience</w:t>
      </w:r>
    </w:p>
    <w:p w:rsidR="008D2828" w:rsidRDefault="008D2828" w:rsidP="002C3165"/>
    <w:p w:rsidR="008D2828" w:rsidRDefault="008D2828" w:rsidP="002C3165">
      <w:r>
        <w:t>2011-2012 – Paid Research Assistant, Committee on Social</w:t>
      </w:r>
      <w:r w:rsidR="002B59C7">
        <w:t xml:space="preserve"> Theory, University of Kentucky</w:t>
      </w:r>
    </w:p>
    <w:p w:rsidR="008D2828" w:rsidRDefault="008D2828" w:rsidP="002C3165"/>
    <w:p w:rsidR="008D2828" w:rsidRPr="008D2828" w:rsidRDefault="008D2828" w:rsidP="002C3165">
      <w:r>
        <w:t>Spring,</w:t>
      </w:r>
      <w:r w:rsidR="0083289D">
        <w:t xml:space="preserve"> 2011 – Paid Research Assistant,</w:t>
      </w:r>
      <w:r>
        <w:t xml:space="preserve">  Hispani</w:t>
      </w:r>
      <w:r w:rsidR="002B59C7">
        <w:t>c Kentucky Oral History Project</w:t>
      </w:r>
      <w:r>
        <w:t xml:space="preserve">  </w:t>
      </w:r>
    </w:p>
    <w:p w:rsidR="00D500A1" w:rsidRDefault="00D500A1" w:rsidP="002C3165"/>
    <w:p w:rsidR="00D500A1" w:rsidRDefault="00C666B7" w:rsidP="002C3165">
      <w:pPr>
        <w:rPr>
          <w:b/>
        </w:rPr>
      </w:pPr>
      <w:r>
        <w:rPr>
          <w:b/>
        </w:rPr>
        <w:t>Conference Organization</w:t>
      </w:r>
    </w:p>
    <w:p w:rsidR="00D500A1" w:rsidRDefault="00D500A1" w:rsidP="002C3165">
      <w:pPr>
        <w:rPr>
          <w:b/>
        </w:rPr>
      </w:pPr>
    </w:p>
    <w:p w:rsidR="002C3165" w:rsidRDefault="00D500A1" w:rsidP="002C3165">
      <w:r>
        <w:t xml:space="preserve">October, 2010 – Organizer of the Panel “Latin American Women Filmmakers.”  </w:t>
      </w:r>
      <w:r w:rsidR="002C3165" w:rsidRPr="00D500A1">
        <w:rPr>
          <w:i/>
        </w:rPr>
        <w:t xml:space="preserve">Mountain </w:t>
      </w:r>
      <w:r w:rsidRPr="00D500A1">
        <w:rPr>
          <w:i/>
        </w:rPr>
        <w:tab/>
      </w:r>
      <w:r w:rsidR="002C3165" w:rsidRPr="00D500A1">
        <w:rPr>
          <w:i/>
        </w:rPr>
        <w:t>Interstate Foreign</w:t>
      </w:r>
      <w:r w:rsidRPr="00D500A1">
        <w:rPr>
          <w:i/>
        </w:rPr>
        <w:t xml:space="preserve"> </w:t>
      </w:r>
      <w:r w:rsidR="002C3165" w:rsidRPr="00D500A1">
        <w:rPr>
          <w:i/>
        </w:rPr>
        <w:t>Language Conference</w:t>
      </w:r>
      <w:r>
        <w:t xml:space="preserve">, </w:t>
      </w:r>
      <w:r w:rsidR="002B59C7">
        <w:t>Radford University</w:t>
      </w:r>
      <w:r w:rsidR="002C3165">
        <w:t xml:space="preserve">  </w:t>
      </w:r>
    </w:p>
    <w:p w:rsidR="00052FDF" w:rsidRDefault="00052FDF" w:rsidP="002C3165"/>
    <w:p w:rsidR="00052FDF" w:rsidRDefault="00052FDF" w:rsidP="002C3165">
      <w:r>
        <w:t xml:space="preserve">September, 2009 – Organizer of the Symposium “Goya at the Equinox II.”  Department of </w:t>
      </w:r>
      <w:r>
        <w:tab/>
        <w:t xml:space="preserve">Hispanic </w:t>
      </w:r>
      <w:r w:rsidR="002B59C7">
        <w:t>Studies, University of Kentucky</w:t>
      </w:r>
      <w:r>
        <w:t xml:space="preserve">  </w:t>
      </w:r>
    </w:p>
    <w:p w:rsidR="00052FDF" w:rsidRDefault="00052FDF" w:rsidP="002C3165"/>
    <w:p w:rsidR="00052FDF" w:rsidRDefault="0083289D" w:rsidP="002C3165">
      <w:r>
        <w:t>April, 2008-2011</w:t>
      </w:r>
      <w:r w:rsidR="00052FDF">
        <w:t xml:space="preserve"> – Chair for Panels in the Spanish Peninsular Section, Kentucky Foreign </w:t>
      </w:r>
      <w:r w:rsidR="00052FDF">
        <w:tab/>
        <w:t>Language Conference, University of Ke</w:t>
      </w:r>
      <w:r w:rsidR="002B59C7">
        <w:t>ntucky</w:t>
      </w:r>
      <w:r w:rsidR="00052FDF">
        <w:t xml:space="preserve"> </w:t>
      </w:r>
    </w:p>
    <w:p w:rsidR="00052FDF" w:rsidRDefault="00052FDF" w:rsidP="002C3165"/>
    <w:p w:rsidR="00052FDF" w:rsidRDefault="00052FDF" w:rsidP="002C3165">
      <w:pPr>
        <w:rPr>
          <w:b/>
        </w:rPr>
      </w:pPr>
      <w:r>
        <w:rPr>
          <w:b/>
        </w:rPr>
        <w:t>Administrative Positions</w:t>
      </w:r>
    </w:p>
    <w:p w:rsidR="002B59C7" w:rsidRDefault="002B59C7" w:rsidP="002C3165">
      <w:pPr>
        <w:rPr>
          <w:b/>
        </w:rPr>
      </w:pPr>
    </w:p>
    <w:p w:rsidR="002B59C7" w:rsidRDefault="002B59C7" w:rsidP="002C3165">
      <w:r>
        <w:t xml:space="preserve">2011-2012 – Assistant to the Director of Graduate Studies, Department of Hispanic Studies, </w:t>
      </w:r>
    </w:p>
    <w:p w:rsidR="002B59C7" w:rsidRDefault="002B59C7" w:rsidP="002C3165">
      <w:r>
        <w:tab/>
        <w:t>University of Kentucky</w:t>
      </w:r>
    </w:p>
    <w:p w:rsidR="002B59C7" w:rsidRDefault="002B59C7" w:rsidP="002C3165"/>
    <w:p w:rsidR="002B59C7" w:rsidRDefault="002B59C7" w:rsidP="002C3165">
      <w:r>
        <w:t>2011-2012 – Vice President, Hispanic Studies Graduate Student Association, University of</w:t>
      </w:r>
    </w:p>
    <w:p w:rsidR="002B59C7" w:rsidRPr="002B59C7" w:rsidRDefault="002B59C7" w:rsidP="002C3165">
      <w:r>
        <w:tab/>
        <w:t xml:space="preserve">Kentucky  </w:t>
      </w:r>
    </w:p>
    <w:p w:rsidR="00052FDF" w:rsidRDefault="00052FDF" w:rsidP="002C3165">
      <w:pPr>
        <w:rPr>
          <w:b/>
        </w:rPr>
      </w:pPr>
    </w:p>
    <w:p w:rsidR="00052FDF" w:rsidRDefault="00052FDF" w:rsidP="002C3165">
      <w:r>
        <w:t>2009-2010 – Secretary, Hispanic Studies Graduate Student Asso</w:t>
      </w:r>
      <w:r w:rsidR="006D23BE">
        <w:t>ciation, University of Kentucky</w:t>
      </w:r>
    </w:p>
    <w:p w:rsidR="00052FDF" w:rsidRDefault="00052FDF" w:rsidP="002C3165"/>
    <w:p w:rsidR="00052FDF" w:rsidRPr="00052FDF" w:rsidRDefault="00052FDF" w:rsidP="002C3165">
      <w:r>
        <w:t xml:space="preserve">2008-2009 – Vice President, Sigma Delta Pi (Spanish Honor Society), University of Kentucky  </w:t>
      </w:r>
    </w:p>
    <w:p w:rsidR="002C3165" w:rsidRDefault="002C3165" w:rsidP="002C3165"/>
    <w:p w:rsidR="002C3165" w:rsidRDefault="00052FDF" w:rsidP="002C3165">
      <w:pPr>
        <w:rPr>
          <w:b/>
        </w:rPr>
      </w:pPr>
      <w:r>
        <w:rPr>
          <w:b/>
        </w:rPr>
        <w:t>TEACHING EXPERIENCE</w:t>
      </w:r>
    </w:p>
    <w:p w:rsidR="00052FDF" w:rsidRDefault="00052FDF" w:rsidP="002C3165">
      <w:pPr>
        <w:rPr>
          <w:b/>
        </w:rPr>
      </w:pPr>
    </w:p>
    <w:p w:rsidR="00052FDF" w:rsidRPr="00052FDF" w:rsidRDefault="00052FDF" w:rsidP="002C3165">
      <w:pPr>
        <w:rPr>
          <w:b/>
        </w:rPr>
      </w:pPr>
      <w:r>
        <w:rPr>
          <w:b/>
        </w:rPr>
        <w:t>Courses Offered</w:t>
      </w:r>
    </w:p>
    <w:p w:rsidR="00052FDF" w:rsidRDefault="00052FDF" w:rsidP="002C3165">
      <w:pPr>
        <w:rPr>
          <w:b/>
        </w:rPr>
      </w:pPr>
    </w:p>
    <w:p w:rsidR="00052FDF" w:rsidRDefault="007F7B78" w:rsidP="002C3165">
      <w:r>
        <w:t>2008-2011</w:t>
      </w:r>
      <w:r w:rsidR="00052FDF">
        <w:t xml:space="preserve"> – Teaching Assistant, Department of Hispanic </w:t>
      </w:r>
      <w:r w:rsidR="006D23BE">
        <w:t>Studies, University of Kentucky</w:t>
      </w:r>
    </w:p>
    <w:p w:rsidR="00052FDF" w:rsidRDefault="00052FDF" w:rsidP="002C3165"/>
    <w:p w:rsidR="00052FDF" w:rsidRDefault="001D76D1" w:rsidP="002C3165">
      <w:r>
        <w:tab/>
        <w:t>SPA 310 – Spanish Composition t</w:t>
      </w:r>
      <w:r w:rsidR="00052FDF">
        <w:t>hrough</w:t>
      </w:r>
      <w:r w:rsidR="008D2828">
        <w:t xml:space="preserve"> Textual Analysis</w:t>
      </w:r>
    </w:p>
    <w:p w:rsidR="004264E5" w:rsidRDefault="004264E5" w:rsidP="002C3165">
      <w:r>
        <w:tab/>
        <w:t xml:space="preserve">SPA 203 – High Intermediate Spanish  </w:t>
      </w:r>
    </w:p>
    <w:p w:rsidR="00052FDF" w:rsidRDefault="00052FDF" w:rsidP="00052FDF">
      <w:r>
        <w:tab/>
      </w:r>
      <w:r w:rsidR="007F7B78">
        <w:t>SPA 201-202</w:t>
      </w:r>
      <w:r>
        <w:t xml:space="preserve"> – Intermediate Spanish I and II</w:t>
      </w:r>
    </w:p>
    <w:p w:rsidR="00052FDF" w:rsidRDefault="00052FDF" w:rsidP="00052FDF">
      <w:r>
        <w:tab/>
        <w:t>SPA 101 – Elementary Spanish I</w:t>
      </w:r>
    </w:p>
    <w:p w:rsidR="00052FDF" w:rsidRDefault="00052FDF" w:rsidP="00052FDF">
      <w:r>
        <w:tab/>
      </w:r>
      <w:r w:rsidR="007F7B78">
        <w:t>SPA 101-</w:t>
      </w:r>
      <w:r>
        <w:t xml:space="preserve">102 Lab – Elementary Spanish I and II, Lab  </w:t>
      </w:r>
    </w:p>
    <w:p w:rsidR="00C666B7" w:rsidRDefault="00C666B7" w:rsidP="00052FDF"/>
    <w:p w:rsidR="00C666B7" w:rsidRDefault="00C666B7" w:rsidP="00052FDF">
      <w:r>
        <w:t xml:space="preserve">Fall, 2008 – Course Leader for SPA 101, Department of Hispanic Studies, University of </w:t>
      </w:r>
    </w:p>
    <w:p w:rsidR="00C666B7" w:rsidRDefault="00C666B7" w:rsidP="00052FDF">
      <w:r>
        <w:tab/>
        <w:t>Kentucky (coordinated, revised, and distributed exams; mentor to other 101 instructors)</w:t>
      </w:r>
    </w:p>
    <w:p w:rsidR="00052FDF" w:rsidRDefault="00052FDF" w:rsidP="00052FDF"/>
    <w:p w:rsidR="00052FDF" w:rsidRDefault="00052FDF" w:rsidP="00052FDF">
      <w:pPr>
        <w:rPr>
          <w:b/>
        </w:rPr>
      </w:pPr>
      <w:r>
        <w:rPr>
          <w:b/>
        </w:rPr>
        <w:t>Pedagogy Course and Workshop Participation</w:t>
      </w:r>
    </w:p>
    <w:p w:rsidR="001E64A4" w:rsidRDefault="001E64A4" w:rsidP="00052FDF">
      <w:pPr>
        <w:rPr>
          <w:b/>
        </w:rPr>
      </w:pPr>
    </w:p>
    <w:p w:rsidR="001E64A4" w:rsidRPr="001E64A4" w:rsidRDefault="001E64A4" w:rsidP="00052FDF">
      <w:r>
        <w:t>Spring, 2011 –</w:t>
      </w:r>
      <w:r w:rsidR="006D23BE">
        <w:t xml:space="preserve"> </w:t>
      </w:r>
      <w:r>
        <w:t>Course, Instructional Tec</w:t>
      </w:r>
      <w:r w:rsidR="006D23BE">
        <w:t>hnology, University of Kentucky</w:t>
      </w:r>
    </w:p>
    <w:p w:rsidR="00052FDF" w:rsidRDefault="00052FDF" w:rsidP="00052FDF">
      <w:pPr>
        <w:rPr>
          <w:b/>
        </w:rPr>
      </w:pPr>
    </w:p>
    <w:p w:rsidR="00052FDF" w:rsidRDefault="00052FDF" w:rsidP="00052FDF">
      <w:r>
        <w:t xml:space="preserve">Fall, 2010 – Certificate, Written Spanish Workshop Series, Department of Hispanic Studies, </w:t>
      </w:r>
      <w:r w:rsidR="001E64A4">
        <w:tab/>
        <w:t>University of Kentucky.  Led by Judith Liskin-Gasparro, Janet C. Eldred,</w:t>
      </w:r>
      <w:r w:rsidR="007F7B78">
        <w:t xml:space="preserve"> and</w:t>
      </w:r>
      <w:r w:rsidR="006D23BE">
        <w:t xml:space="preserve"> Cecilia M. </w:t>
      </w:r>
      <w:r w:rsidR="006D23BE">
        <w:tab/>
        <w:t>Colombi</w:t>
      </w:r>
    </w:p>
    <w:p w:rsidR="001E64A4" w:rsidRDefault="001E64A4" w:rsidP="00052FDF"/>
    <w:p w:rsidR="001E64A4" w:rsidRDefault="001E64A4" w:rsidP="00052FDF">
      <w:r>
        <w:t>Fall, 2008 –</w:t>
      </w:r>
      <w:r w:rsidR="006D23BE">
        <w:t xml:space="preserve"> </w:t>
      </w:r>
      <w:r>
        <w:t xml:space="preserve">Course, Teaching of </w:t>
      </w:r>
      <w:r w:rsidR="006D23BE">
        <w:t>Spanish, University of Kentucky</w:t>
      </w:r>
    </w:p>
    <w:p w:rsidR="001E64A4" w:rsidRDefault="001E64A4" w:rsidP="00052FDF"/>
    <w:p w:rsidR="00C666B7" w:rsidRPr="003C5F4E" w:rsidRDefault="001E64A4" w:rsidP="002C3165">
      <w:pPr>
        <w:rPr>
          <w:lang w:val="es-MX"/>
        </w:rPr>
      </w:pPr>
      <w:r w:rsidRPr="00F91043">
        <w:rPr>
          <w:lang w:val="es-MX"/>
        </w:rPr>
        <w:t>Spring, 2006 – Course, Metodología de la enseñan</w:t>
      </w:r>
      <w:r w:rsidR="004264E5" w:rsidRPr="00F91043">
        <w:rPr>
          <w:lang w:val="es-MX"/>
        </w:rPr>
        <w:t>z</w:t>
      </w:r>
      <w:r w:rsidRPr="00F91043">
        <w:rPr>
          <w:lang w:val="es-MX"/>
        </w:rPr>
        <w:t xml:space="preserve">a del español como segundo idioma, </w:t>
      </w:r>
      <w:r w:rsidRPr="00F91043">
        <w:rPr>
          <w:lang w:val="es-MX"/>
        </w:rPr>
        <w:tab/>
        <w:t>Un</w:t>
      </w:r>
      <w:r w:rsidR="006D23BE">
        <w:rPr>
          <w:lang w:val="es-MX"/>
        </w:rPr>
        <w:t>iversidad de Salamanca (Spain)</w:t>
      </w:r>
      <w:r w:rsidRPr="00F91043">
        <w:rPr>
          <w:lang w:val="es-MX"/>
        </w:rPr>
        <w:t xml:space="preserve"> </w:t>
      </w:r>
      <w:bookmarkStart w:id="0" w:name="_GoBack"/>
      <w:bookmarkEnd w:id="0"/>
    </w:p>
    <w:p w:rsidR="00C666B7" w:rsidRDefault="00C666B7" w:rsidP="002C3165">
      <w:pPr>
        <w:rPr>
          <w:b/>
          <w:lang w:val="es-MX"/>
        </w:rPr>
      </w:pPr>
    </w:p>
    <w:p w:rsidR="004D42D5" w:rsidRDefault="004D42D5" w:rsidP="002C3165">
      <w:pPr>
        <w:rPr>
          <w:b/>
          <w:lang w:val="es-MX"/>
        </w:rPr>
      </w:pPr>
      <w:r>
        <w:rPr>
          <w:b/>
          <w:lang w:val="es-MX"/>
        </w:rPr>
        <w:t>LANGUAGE PROFICIENCY</w:t>
      </w:r>
    </w:p>
    <w:p w:rsidR="004D42D5" w:rsidRDefault="004D42D5" w:rsidP="002C3165">
      <w:pPr>
        <w:rPr>
          <w:b/>
          <w:lang w:val="es-MX"/>
        </w:rPr>
      </w:pPr>
    </w:p>
    <w:p w:rsidR="004D42D5" w:rsidRDefault="004D42D5" w:rsidP="002C3165">
      <w:pPr>
        <w:rPr>
          <w:lang w:val="es-MX"/>
        </w:rPr>
      </w:pPr>
      <w:r>
        <w:rPr>
          <w:lang w:val="es-MX"/>
        </w:rPr>
        <w:t>Spanish – near-native</w:t>
      </w:r>
    </w:p>
    <w:p w:rsidR="004D42D5" w:rsidRDefault="004D42D5" w:rsidP="002C3165">
      <w:pPr>
        <w:rPr>
          <w:lang w:val="es-MX"/>
        </w:rPr>
      </w:pPr>
    </w:p>
    <w:p w:rsidR="004D42D5" w:rsidRDefault="004D42D5" w:rsidP="002C3165">
      <w:pPr>
        <w:rPr>
          <w:lang w:val="es-MX"/>
        </w:rPr>
      </w:pPr>
      <w:r>
        <w:rPr>
          <w:lang w:val="es-MX"/>
        </w:rPr>
        <w:t>French – reading, intermediate speaking and writing</w:t>
      </w:r>
    </w:p>
    <w:p w:rsidR="004D42D5" w:rsidRDefault="004D42D5" w:rsidP="002C3165">
      <w:pPr>
        <w:rPr>
          <w:lang w:val="es-MX"/>
        </w:rPr>
      </w:pPr>
    </w:p>
    <w:p w:rsidR="004D42D5" w:rsidRDefault="004D42D5" w:rsidP="002C3165">
      <w:pPr>
        <w:rPr>
          <w:lang w:val="es-MX"/>
        </w:rPr>
      </w:pPr>
      <w:r>
        <w:rPr>
          <w:lang w:val="es-MX"/>
        </w:rPr>
        <w:t>Italian – reading, elementary speaking and writing</w:t>
      </w:r>
    </w:p>
    <w:p w:rsidR="004D42D5" w:rsidRDefault="004D42D5" w:rsidP="002C3165">
      <w:pPr>
        <w:rPr>
          <w:lang w:val="es-MX"/>
        </w:rPr>
      </w:pPr>
    </w:p>
    <w:p w:rsidR="004D42D5" w:rsidRDefault="004D42D5" w:rsidP="002C3165">
      <w:pPr>
        <w:rPr>
          <w:lang w:val="es-MX"/>
        </w:rPr>
      </w:pPr>
      <w:r>
        <w:rPr>
          <w:lang w:val="es-MX"/>
        </w:rPr>
        <w:t xml:space="preserve">Portuguese – reading </w:t>
      </w:r>
    </w:p>
    <w:p w:rsidR="004D42D5" w:rsidRDefault="004D42D5" w:rsidP="002C3165">
      <w:pPr>
        <w:rPr>
          <w:lang w:val="es-MX"/>
        </w:rPr>
      </w:pPr>
    </w:p>
    <w:p w:rsidR="004D42D5" w:rsidRDefault="004D42D5" w:rsidP="002C3165">
      <w:pPr>
        <w:rPr>
          <w:lang w:val="es-MX"/>
        </w:rPr>
      </w:pPr>
      <w:r>
        <w:rPr>
          <w:lang w:val="es-MX"/>
        </w:rPr>
        <w:lastRenderedPageBreak/>
        <w:t xml:space="preserve">Catalan – reading </w:t>
      </w:r>
    </w:p>
    <w:p w:rsidR="004D42D5" w:rsidRDefault="004D42D5" w:rsidP="002C3165">
      <w:pPr>
        <w:rPr>
          <w:b/>
        </w:rPr>
      </w:pPr>
    </w:p>
    <w:p w:rsidR="002C3165" w:rsidRDefault="001E64A4" w:rsidP="002C3165">
      <w:pPr>
        <w:rPr>
          <w:b/>
        </w:rPr>
      </w:pPr>
      <w:r>
        <w:rPr>
          <w:b/>
        </w:rPr>
        <w:t>REFERENCES</w:t>
      </w:r>
    </w:p>
    <w:p w:rsidR="001E64A4" w:rsidRDefault="001E64A4" w:rsidP="002C3165">
      <w:pPr>
        <w:rPr>
          <w:b/>
        </w:rPr>
      </w:pPr>
    </w:p>
    <w:p w:rsidR="001E64A4" w:rsidRDefault="001E64A4" w:rsidP="002C3165">
      <w:r>
        <w:tab/>
        <w:t>Dr. Susan Larson</w:t>
      </w:r>
      <w:r>
        <w:tab/>
      </w:r>
      <w:r>
        <w:tab/>
      </w:r>
      <w:r>
        <w:tab/>
      </w:r>
      <w:r>
        <w:tab/>
        <w:t>University of Kentucky</w:t>
      </w:r>
    </w:p>
    <w:p w:rsidR="0083289D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Hispanic Studies</w:t>
      </w:r>
    </w:p>
    <w:p w:rsidR="0083289D" w:rsidRDefault="0083289D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 of Graduate studies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(859) 257-1569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slarson@uky.edu </w:t>
      </w:r>
    </w:p>
    <w:p w:rsidR="001E64A4" w:rsidRDefault="001E64A4" w:rsidP="002C3165"/>
    <w:p w:rsidR="001E64A4" w:rsidRDefault="001E64A4" w:rsidP="002C3165">
      <w:r>
        <w:tab/>
        <w:t>Dr. Ana Rueda</w:t>
      </w:r>
      <w:r>
        <w:tab/>
      </w:r>
      <w:r>
        <w:tab/>
      </w:r>
      <w:r>
        <w:tab/>
      </w:r>
      <w:r>
        <w:tab/>
        <w:t>University of Kentucky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Hispanic Studies</w:t>
      </w:r>
      <w:r w:rsidR="0083289D">
        <w:t>, Chair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(859) 257-7091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rueda@email.uky.edu</w:t>
      </w:r>
    </w:p>
    <w:p w:rsidR="001E64A4" w:rsidRDefault="001E64A4" w:rsidP="002C3165"/>
    <w:p w:rsidR="001E64A4" w:rsidRDefault="001E64A4" w:rsidP="002C3165">
      <w:r>
        <w:tab/>
        <w:t>Dr. Marion Rust</w:t>
      </w:r>
      <w:r>
        <w:tab/>
      </w:r>
      <w:r>
        <w:tab/>
      </w:r>
      <w:r>
        <w:tab/>
      </w:r>
      <w:r>
        <w:tab/>
        <w:t>University of Kentucky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English</w:t>
      </w:r>
      <w:r w:rsidR="0083289D">
        <w:t xml:space="preserve">, Interim Chair 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(859) 257-6960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mlrust2@email.uky.edu</w:t>
      </w:r>
    </w:p>
    <w:p w:rsidR="001E64A4" w:rsidRDefault="001E64A4" w:rsidP="002C3165"/>
    <w:p w:rsidR="001E64A4" w:rsidRDefault="001E64A4" w:rsidP="002C3165">
      <w:r>
        <w:tab/>
        <w:t>Dr. Thomas Deveny</w:t>
      </w:r>
      <w:r>
        <w:tab/>
      </w:r>
      <w:r>
        <w:tab/>
      </w:r>
      <w:r>
        <w:tab/>
      </w:r>
      <w:r>
        <w:tab/>
        <w:t>McDaniel College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Foreign Languages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(410) 857-2460</w:t>
      </w:r>
    </w:p>
    <w:p w:rsidR="001E64A4" w:rsidRDefault="001E64A4" w:rsidP="002C3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tdeveny@mcdaniel.edu </w:t>
      </w:r>
    </w:p>
    <w:p w:rsidR="001E64A4" w:rsidRDefault="001E64A4" w:rsidP="002C3165">
      <w:r>
        <w:tab/>
      </w:r>
    </w:p>
    <w:p w:rsidR="001E64A4" w:rsidRDefault="001E64A4" w:rsidP="002C3165"/>
    <w:p w:rsidR="001E64A4" w:rsidRPr="001E64A4" w:rsidRDefault="001E64A4" w:rsidP="002C3165"/>
    <w:p w:rsidR="002C3165" w:rsidRPr="005456F3" w:rsidRDefault="002C3165" w:rsidP="002C3165">
      <w:r>
        <w:t xml:space="preserve"> </w:t>
      </w:r>
    </w:p>
    <w:p w:rsidR="002C3165" w:rsidRPr="005456F3" w:rsidRDefault="002C3165" w:rsidP="002C3165"/>
    <w:p w:rsidR="00CC1115" w:rsidRDefault="00CC1115"/>
    <w:sectPr w:rsidR="00CC1115" w:rsidSect="001350E0">
      <w:headerReference w:type="defaul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52" w:rsidRDefault="00630E52" w:rsidP="007F7B78">
      <w:r>
        <w:separator/>
      </w:r>
    </w:p>
  </w:endnote>
  <w:endnote w:type="continuationSeparator" w:id="0">
    <w:p w:rsidR="00630E52" w:rsidRDefault="00630E52" w:rsidP="007F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52" w:rsidRDefault="00630E52" w:rsidP="007F7B78">
      <w:r>
        <w:separator/>
      </w:r>
    </w:p>
  </w:footnote>
  <w:footnote w:type="continuationSeparator" w:id="0">
    <w:p w:rsidR="00630E52" w:rsidRDefault="00630E52" w:rsidP="007F7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78" w:rsidRDefault="007F7B78">
    <w:pPr>
      <w:pStyle w:val="Header"/>
      <w:jc w:val="right"/>
    </w:pPr>
    <w:r>
      <w:t xml:space="preserve">Zamostny </w:t>
    </w:r>
    <w:sdt>
      <w:sdtPr>
        <w:id w:val="1601550648"/>
        <w:docPartObj>
          <w:docPartGallery w:val="Page Numbers (Top of Page)"/>
          <w:docPartUnique/>
        </w:docPartObj>
      </w:sdtPr>
      <w:sdtContent>
        <w:r w:rsidR="0061186B">
          <w:fldChar w:fldCharType="begin"/>
        </w:r>
        <w:r w:rsidR="004264E5">
          <w:instrText xml:space="preserve"> PAGE   \* MERGEFORMAT </w:instrText>
        </w:r>
        <w:r w:rsidR="0061186B">
          <w:fldChar w:fldCharType="separate"/>
        </w:r>
        <w:r w:rsidR="00B72593">
          <w:rPr>
            <w:noProof/>
          </w:rPr>
          <w:t>2</w:t>
        </w:r>
        <w:r w:rsidR="0061186B">
          <w:rPr>
            <w:noProof/>
          </w:rPr>
          <w:fldChar w:fldCharType="end"/>
        </w:r>
      </w:sdtContent>
    </w:sdt>
  </w:p>
  <w:p w:rsidR="001350E0" w:rsidRDefault="00B72593" w:rsidP="00657E1C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165"/>
    <w:rsid w:val="00037803"/>
    <w:rsid w:val="00052FDF"/>
    <w:rsid w:val="000959BC"/>
    <w:rsid w:val="00105D96"/>
    <w:rsid w:val="0013249C"/>
    <w:rsid w:val="001C4FB3"/>
    <w:rsid w:val="001D76D1"/>
    <w:rsid w:val="001E64A4"/>
    <w:rsid w:val="002B59C7"/>
    <w:rsid w:val="002C3165"/>
    <w:rsid w:val="002D5CC7"/>
    <w:rsid w:val="003868A4"/>
    <w:rsid w:val="003C4CB7"/>
    <w:rsid w:val="003C4CF1"/>
    <w:rsid w:val="003C5F4E"/>
    <w:rsid w:val="003D2B35"/>
    <w:rsid w:val="004264E5"/>
    <w:rsid w:val="004815E1"/>
    <w:rsid w:val="0049720A"/>
    <w:rsid w:val="004B4AEB"/>
    <w:rsid w:val="004D42D5"/>
    <w:rsid w:val="005C00A8"/>
    <w:rsid w:val="0061186B"/>
    <w:rsid w:val="00623A87"/>
    <w:rsid w:val="00630E52"/>
    <w:rsid w:val="00643688"/>
    <w:rsid w:val="006A5FD1"/>
    <w:rsid w:val="006D23BE"/>
    <w:rsid w:val="006D5D95"/>
    <w:rsid w:val="00771AAB"/>
    <w:rsid w:val="0079115E"/>
    <w:rsid w:val="007B39DE"/>
    <w:rsid w:val="007F7B78"/>
    <w:rsid w:val="0083289D"/>
    <w:rsid w:val="00851BA6"/>
    <w:rsid w:val="00856CD1"/>
    <w:rsid w:val="008C49D6"/>
    <w:rsid w:val="008D2828"/>
    <w:rsid w:val="008E5E05"/>
    <w:rsid w:val="008E60BE"/>
    <w:rsid w:val="00924C70"/>
    <w:rsid w:val="00934F6C"/>
    <w:rsid w:val="009571DB"/>
    <w:rsid w:val="009710E1"/>
    <w:rsid w:val="00A34201"/>
    <w:rsid w:val="00A6096A"/>
    <w:rsid w:val="00B72593"/>
    <w:rsid w:val="00BB172F"/>
    <w:rsid w:val="00C11435"/>
    <w:rsid w:val="00C53BEC"/>
    <w:rsid w:val="00C666B7"/>
    <w:rsid w:val="00CC1115"/>
    <w:rsid w:val="00D32299"/>
    <w:rsid w:val="00D44E3D"/>
    <w:rsid w:val="00D500A1"/>
    <w:rsid w:val="00D63123"/>
    <w:rsid w:val="00D6584A"/>
    <w:rsid w:val="00D676E9"/>
    <w:rsid w:val="00DB3738"/>
    <w:rsid w:val="00DD067C"/>
    <w:rsid w:val="00DF4C4F"/>
    <w:rsid w:val="00DF7D4C"/>
    <w:rsid w:val="00E85593"/>
    <w:rsid w:val="00EA3569"/>
    <w:rsid w:val="00F670A3"/>
    <w:rsid w:val="00F75873"/>
    <w:rsid w:val="00F91043"/>
    <w:rsid w:val="00FA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65"/>
    <w:pPr>
      <w:jc w:val="left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31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165"/>
    <w:rPr>
      <w:rFonts w:eastAsia="Times New Roman" w:cs="Times New Roman"/>
    </w:rPr>
  </w:style>
  <w:style w:type="character" w:styleId="PageNumber">
    <w:name w:val="page number"/>
    <w:basedOn w:val="DefaultParagraphFont"/>
    <w:rsid w:val="002C3165"/>
  </w:style>
  <w:style w:type="character" w:styleId="Hyperlink">
    <w:name w:val="Hyperlink"/>
    <w:basedOn w:val="DefaultParagraphFont"/>
    <w:uiPriority w:val="99"/>
    <w:unhideWhenUsed/>
    <w:rsid w:val="002C316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F7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B78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65"/>
    <w:pPr>
      <w:jc w:val="left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31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165"/>
    <w:rPr>
      <w:rFonts w:eastAsia="Times New Roman" w:cs="Times New Roman"/>
    </w:rPr>
  </w:style>
  <w:style w:type="character" w:styleId="PageNumber">
    <w:name w:val="page number"/>
    <w:basedOn w:val="DefaultParagraphFont"/>
    <w:rsid w:val="002C3165"/>
  </w:style>
  <w:style w:type="character" w:styleId="Hyperlink">
    <w:name w:val="Hyperlink"/>
    <w:basedOn w:val="DefaultParagraphFont"/>
    <w:uiPriority w:val="99"/>
    <w:unhideWhenUsed/>
    <w:rsid w:val="002C316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F7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B78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Zamostny</dc:creator>
  <cp:lastModifiedBy>Owner</cp:lastModifiedBy>
  <cp:revision>12</cp:revision>
  <cp:lastPrinted>2011-09-11T00:26:00Z</cp:lastPrinted>
  <dcterms:created xsi:type="dcterms:W3CDTF">2011-08-27T14:25:00Z</dcterms:created>
  <dcterms:modified xsi:type="dcterms:W3CDTF">2011-09-11T00:27:00Z</dcterms:modified>
</cp:coreProperties>
</file>