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AE1" w:rsidRPr="00472BD6" w:rsidRDefault="003C0AE1" w:rsidP="003C0AE1">
      <w:pPr>
        <w:rPr>
          <w:rFonts w:ascii="Times New Roman" w:eastAsia="Times New Roman" w:hAnsi="Times New Roman"/>
        </w:rPr>
      </w:pPr>
      <w:r w:rsidRPr="00472BD6">
        <w:rPr>
          <w:rFonts w:ascii="Times New Roman" w:eastAsia="Times New Roman" w:hAnsi="Times New Roman"/>
        </w:rPr>
        <w:t>Arts and Sciences Executive Committee Minutes</w:t>
      </w:r>
    </w:p>
    <w:p w:rsidR="003C0AE1" w:rsidRPr="00472BD6" w:rsidRDefault="003C0AE1" w:rsidP="003C0AE1">
      <w:pPr>
        <w:rPr>
          <w:rFonts w:ascii="Times New Roman" w:eastAsia="Times New Roman" w:hAnsi="Times New Roman"/>
        </w:rPr>
      </w:pPr>
      <w:r w:rsidRPr="00472BD6">
        <w:rPr>
          <w:rFonts w:ascii="Times New Roman" w:eastAsia="Times New Roman" w:hAnsi="Times New Roman"/>
        </w:rPr>
        <w:t xml:space="preserve">Tuesday, </w:t>
      </w:r>
      <w:r w:rsidR="00894C4B">
        <w:rPr>
          <w:rFonts w:ascii="Times New Roman" w:eastAsia="Times New Roman" w:hAnsi="Times New Roman"/>
        </w:rPr>
        <w:t>November 11</w:t>
      </w:r>
      <w:r w:rsidRPr="00472BD6">
        <w:rPr>
          <w:rFonts w:ascii="Times New Roman" w:eastAsia="Times New Roman" w:hAnsi="Times New Roman"/>
        </w:rPr>
        <w:t>, 2014</w:t>
      </w:r>
    </w:p>
    <w:p w:rsidR="003C0AE1" w:rsidRPr="00472BD6" w:rsidRDefault="003C0AE1" w:rsidP="003C0AE1">
      <w:pPr>
        <w:rPr>
          <w:rFonts w:ascii="Times New Roman" w:eastAsia="Times New Roman" w:hAnsi="Times New Roman"/>
        </w:rPr>
      </w:pPr>
      <w:r w:rsidRPr="00472BD6">
        <w:rPr>
          <w:rFonts w:ascii="Times New Roman" w:eastAsia="Times New Roman" w:hAnsi="Times New Roman"/>
        </w:rPr>
        <w:t>9:00 – 10:</w:t>
      </w:r>
      <w:r w:rsidR="00E62432">
        <w:rPr>
          <w:rFonts w:ascii="Times New Roman" w:eastAsia="Times New Roman" w:hAnsi="Times New Roman"/>
        </w:rPr>
        <w:t>3</w:t>
      </w:r>
      <w:r w:rsidRPr="00472BD6">
        <w:rPr>
          <w:rFonts w:ascii="Times New Roman" w:eastAsia="Times New Roman" w:hAnsi="Times New Roman"/>
        </w:rPr>
        <w:t>0 am</w:t>
      </w:r>
    </w:p>
    <w:p w:rsidR="003C0AE1" w:rsidRPr="00472BD6" w:rsidRDefault="003C0AE1" w:rsidP="003C0AE1">
      <w:pPr>
        <w:rPr>
          <w:rFonts w:ascii="Times New Roman" w:eastAsia="Times New Roman" w:hAnsi="Times New Roman"/>
        </w:rPr>
      </w:pPr>
      <w:r w:rsidRPr="00472BD6">
        <w:rPr>
          <w:rFonts w:ascii="Times New Roman" w:eastAsia="Times New Roman" w:hAnsi="Times New Roman"/>
        </w:rPr>
        <w:t>245 Patterson Office Tower</w:t>
      </w:r>
    </w:p>
    <w:p w:rsidR="003C0AE1" w:rsidRPr="00472BD6" w:rsidRDefault="003C0AE1" w:rsidP="003C0AE1">
      <w:pPr>
        <w:rPr>
          <w:rFonts w:ascii="Times New Roman" w:eastAsia="Times New Roman" w:hAnsi="Times New Roman"/>
        </w:rPr>
      </w:pPr>
    </w:p>
    <w:p w:rsidR="003C0AE1" w:rsidRPr="00472BD6" w:rsidRDefault="003C0AE1" w:rsidP="003C0AE1">
      <w:pPr>
        <w:rPr>
          <w:rFonts w:ascii="Times New Roman" w:eastAsia="Times New Roman" w:hAnsi="Times New Roman"/>
        </w:rPr>
      </w:pPr>
      <w:r w:rsidRPr="00472BD6">
        <w:rPr>
          <w:rFonts w:ascii="Times New Roman" w:eastAsia="Times New Roman" w:hAnsi="Times New Roman"/>
        </w:rPr>
        <w:t xml:space="preserve">Attendance:  </w:t>
      </w:r>
      <w:r w:rsidR="00E62432">
        <w:rPr>
          <w:rFonts w:ascii="Times New Roman" w:eastAsia="Times New Roman" w:hAnsi="Times New Roman"/>
        </w:rPr>
        <w:t xml:space="preserve">Chana Akins, </w:t>
      </w:r>
      <w:r w:rsidRPr="00472BD6">
        <w:rPr>
          <w:rFonts w:ascii="Times New Roman" w:hAnsi="Times New Roman"/>
        </w:rPr>
        <w:t xml:space="preserve">Anibal Biglieri, </w:t>
      </w:r>
      <w:r w:rsidR="00107B8A">
        <w:rPr>
          <w:rFonts w:ascii="Times New Roman" w:hAnsi="Times New Roman"/>
        </w:rPr>
        <w:t xml:space="preserve">Anna Bosch, </w:t>
      </w:r>
      <w:r w:rsidRPr="00472BD6">
        <w:rPr>
          <w:rFonts w:ascii="Times New Roman" w:hAnsi="Times New Roman"/>
        </w:rPr>
        <w:t>Jeremy Crampton, David Hamilton, Mark Kornbluh, Wolfgang Korsch, Carl Lee, Betty Lorch, Ted Schatzki, and Kirsten Turner</w:t>
      </w:r>
    </w:p>
    <w:p w:rsidR="003C0AE1" w:rsidRPr="00472BD6" w:rsidRDefault="003C0AE1" w:rsidP="003C0AE1">
      <w:pPr>
        <w:rPr>
          <w:rFonts w:ascii="Times New Roman" w:hAnsi="Times New Roman"/>
        </w:rPr>
      </w:pPr>
    </w:p>
    <w:p w:rsidR="00C3144F" w:rsidRDefault="00894C4B" w:rsidP="003C0AE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 Faculty Awards Procedures</w:t>
      </w:r>
    </w:p>
    <w:p w:rsidR="00894C4B" w:rsidRDefault="00334C50" w:rsidP="005755DF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Dean’s Office has created 6 major faculty awards</w:t>
      </w:r>
      <w:r w:rsidR="007F3746">
        <w:rPr>
          <w:rFonts w:ascii="Times New Roman" w:hAnsi="Times New Roman"/>
        </w:rPr>
        <w:t>, each carrying a monetary value. T</w:t>
      </w:r>
      <w:r>
        <w:rPr>
          <w:rFonts w:ascii="Times New Roman" w:hAnsi="Times New Roman"/>
        </w:rPr>
        <w:t>he</w:t>
      </w:r>
      <w:r w:rsidR="00093440">
        <w:rPr>
          <w:rFonts w:ascii="Times New Roman" w:hAnsi="Times New Roman"/>
        </w:rPr>
        <w:t xml:space="preserve"> group discussed </w:t>
      </w:r>
      <w:r w:rsidR="007F3746">
        <w:rPr>
          <w:rFonts w:ascii="Times New Roman" w:hAnsi="Times New Roman"/>
        </w:rPr>
        <w:t xml:space="preserve">faculty </w:t>
      </w:r>
      <w:r w:rsidR="00093440">
        <w:rPr>
          <w:rFonts w:ascii="Times New Roman" w:hAnsi="Times New Roman"/>
        </w:rPr>
        <w:t>eligibility, timelines</w:t>
      </w:r>
      <w:r w:rsidR="007F3746">
        <w:rPr>
          <w:rFonts w:ascii="Times New Roman" w:hAnsi="Times New Roman"/>
        </w:rPr>
        <w:t>,</w:t>
      </w:r>
      <w:r w:rsidR="00093440">
        <w:rPr>
          <w:rFonts w:ascii="Times New Roman" w:hAnsi="Times New Roman"/>
        </w:rPr>
        <w:t xml:space="preserve"> and the </w:t>
      </w:r>
      <w:r>
        <w:rPr>
          <w:rFonts w:ascii="Times New Roman" w:hAnsi="Times New Roman"/>
        </w:rPr>
        <w:t>procedure</w:t>
      </w:r>
      <w:r w:rsidR="00093440">
        <w:rPr>
          <w:rFonts w:ascii="Times New Roman" w:hAnsi="Times New Roman"/>
        </w:rPr>
        <w:t xml:space="preserve"> </w:t>
      </w:r>
      <w:r w:rsidR="007F3746">
        <w:rPr>
          <w:rFonts w:ascii="Times New Roman" w:hAnsi="Times New Roman"/>
        </w:rPr>
        <w:t>f</w:t>
      </w:r>
      <w:r w:rsidR="00093440">
        <w:rPr>
          <w:rFonts w:ascii="Times New Roman" w:hAnsi="Times New Roman"/>
        </w:rPr>
        <w:t>o</w:t>
      </w:r>
      <w:r w:rsidR="007F3746">
        <w:rPr>
          <w:rFonts w:ascii="Times New Roman" w:hAnsi="Times New Roman"/>
        </w:rPr>
        <w:t>r</w:t>
      </w:r>
      <w:r w:rsidR="00093440">
        <w:rPr>
          <w:rFonts w:ascii="Times New Roman" w:hAnsi="Times New Roman"/>
        </w:rPr>
        <w:t xml:space="preserve"> awarding </w:t>
      </w:r>
      <w:r w:rsidR="007F3746">
        <w:rPr>
          <w:rFonts w:ascii="Times New Roman" w:hAnsi="Times New Roman"/>
        </w:rPr>
        <w:t xml:space="preserve">each of </w:t>
      </w:r>
      <w:r w:rsidR="00093440">
        <w:rPr>
          <w:rFonts w:ascii="Times New Roman" w:hAnsi="Times New Roman"/>
        </w:rPr>
        <w:t>them.  The faculty will be notified of these new awards November 1</w:t>
      </w:r>
      <w:r w:rsidR="007F3746">
        <w:rPr>
          <w:rFonts w:ascii="Times New Roman" w:hAnsi="Times New Roman"/>
        </w:rPr>
        <w:t>1</w:t>
      </w:r>
      <w:r w:rsidR="00093440">
        <w:rPr>
          <w:rFonts w:ascii="Times New Roman" w:hAnsi="Times New Roman"/>
        </w:rPr>
        <w:t xml:space="preserve"> and the official call will go out at the beginning of the </w:t>
      </w:r>
      <w:r w:rsidR="007F3746">
        <w:rPr>
          <w:rFonts w:ascii="Times New Roman" w:hAnsi="Times New Roman"/>
        </w:rPr>
        <w:t>s</w:t>
      </w:r>
      <w:r w:rsidR="00093440">
        <w:rPr>
          <w:rFonts w:ascii="Times New Roman" w:hAnsi="Times New Roman"/>
        </w:rPr>
        <w:t xml:space="preserve">pring semester.  The </w:t>
      </w:r>
      <w:r w:rsidR="007F3746">
        <w:rPr>
          <w:rFonts w:ascii="Times New Roman" w:hAnsi="Times New Roman"/>
        </w:rPr>
        <w:t>successful applicants</w:t>
      </w:r>
      <w:r w:rsidR="00093440">
        <w:rPr>
          <w:rFonts w:ascii="Times New Roman" w:hAnsi="Times New Roman"/>
        </w:rPr>
        <w:t xml:space="preserve"> will be announced in </w:t>
      </w:r>
      <w:r w:rsidR="007F3746">
        <w:rPr>
          <w:rFonts w:ascii="Times New Roman" w:hAnsi="Times New Roman"/>
        </w:rPr>
        <w:t xml:space="preserve">late </w:t>
      </w:r>
      <w:r w:rsidR="00093440">
        <w:rPr>
          <w:rFonts w:ascii="Times New Roman" w:hAnsi="Times New Roman"/>
        </w:rPr>
        <w:t xml:space="preserve">March or April.  The </w:t>
      </w:r>
      <w:r w:rsidR="00983915">
        <w:rPr>
          <w:rFonts w:ascii="Times New Roman" w:hAnsi="Times New Roman"/>
        </w:rPr>
        <w:t>college will host a</w:t>
      </w:r>
      <w:r w:rsidR="00093440">
        <w:rPr>
          <w:rFonts w:ascii="Times New Roman" w:hAnsi="Times New Roman"/>
        </w:rPr>
        <w:t xml:space="preserve"> faculty </w:t>
      </w:r>
      <w:r w:rsidR="004B4697">
        <w:rPr>
          <w:rFonts w:ascii="Times New Roman" w:hAnsi="Times New Roman"/>
        </w:rPr>
        <w:t xml:space="preserve">research excellence and </w:t>
      </w:r>
      <w:r w:rsidR="00093440">
        <w:rPr>
          <w:rFonts w:ascii="Times New Roman" w:hAnsi="Times New Roman"/>
        </w:rPr>
        <w:t xml:space="preserve">awards ceremony </w:t>
      </w:r>
      <w:r w:rsidR="00983915">
        <w:rPr>
          <w:rFonts w:ascii="Times New Roman" w:hAnsi="Times New Roman"/>
        </w:rPr>
        <w:t>in April and the awards</w:t>
      </w:r>
      <w:r w:rsidR="00093440">
        <w:rPr>
          <w:rFonts w:ascii="Times New Roman" w:hAnsi="Times New Roman"/>
        </w:rPr>
        <w:t xml:space="preserve"> will be presented at that event.</w:t>
      </w:r>
    </w:p>
    <w:p w:rsidR="00093440" w:rsidRDefault="00093440" w:rsidP="00894C4B">
      <w:pPr>
        <w:pStyle w:val="ListParagraph"/>
        <w:rPr>
          <w:rFonts w:ascii="Times New Roman" w:hAnsi="Times New Roman"/>
        </w:rPr>
      </w:pPr>
    </w:p>
    <w:p w:rsidR="00DA179B" w:rsidRDefault="00DA179B" w:rsidP="00894C4B">
      <w:pPr>
        <w:pStyle w:val="ListParagraph"/>
        <w:rPr>
          <w:rFonts w:ascii="Times New Roman" w:hAnsi="Times New Roman"/>
        </w:rPr>
      </w:pPr>
    </w:p>
    <w:p w:rsidR="003323EF" w:rsidRPr="003323EF" w:rsidRDefault="00894C4B" w:rsidP="003323E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Student Success</w:t>
      </w:r>
    </w:p>
    <w:p w:rsidR="003323EF" w:rsidRDefault="003323EF" w:rsidP="005755DF">
      <w:pPr>
        <w:pStyle w:val="ListParagraph"/>
        <w:jc w:val="both"/>
        <w:rPr>
          <w:rFonts w:ascii="Times New Roman" w:hAnsi="Times New Roman"/>
        </w:rPr>
      </w:pPr>
      <w:r w:rsidRPr="003323EF">
        <w:rPr>
          <w:rFonts w:ascii="Times New Roman" w:hAnsi="Times New Roman"/>
        </w:rPr>
        <w:t xml:space="preserve">President Capilouto charged Dean Kornbluh with writing a five page report on increasing student success and retention.  The Dean </w:t>
      </w:r>
      <w:r w:rsidR="004B0A9D">
        <w:rPr>
          <w:rFonts w:ascii="Times New Roman" w:hAnsi="Times New Roman"/>
        </w:rPr>
        <w:t>worked with the</w:t>
      </w:r>
      <w:r w:rsidRPr="003323EF">
        <w:rPr>
          <w:rFonts w:ascii="Times New Roman" w:hAnsi="Times New Roman"/>
        </w:rPr>
        <w:t xml:space="preserve"> other undergraduate deans and </w:t>
      </w:r>
      <w:r w:rsidR="004B0A9D">
        <w:rPr>
          <w:rFonts w:ascii="Times New Roman" w:hAnsi="Times New Roman"/>
        </w:rPr>
        <w:t>submitted the final report</w:t>
      </w:r>
      <w:r w:rsidRPr="003323EF">
        <w:rPr>
          <w:rFonts w:ascii="Times New Roman" w:hAnsi="Times New Roman"/>
        </w:rPr>
        <w:t xml:space="preserve"> on Monday, November 10.  The report contain</w:t>
      </w:r>
      <w:r w:rsidR="004B0A9D">
        <w:rPr>
          <w:rFonts w:ascii="Times New Roman" w:hAnsi="Times New Roman"/>
        </w:rPr>
        <w:t>ed</w:t>
      </w:r>
      <w:r w:rsidRPr="003323EF">
        <w:rPr>
          <w:rFonts w:ascii="Times New Roman" w:hAnsi="Times New Roman"/>
        </w:rPr>
        <w:t xml:space="preserve"> action items and achievable goals for the next 45, 90, 120 days and beyond.  The </w:t>
      </w:r>
      <w:r w:rsidR="004B0A9D">
        <w:rPr>
          <w:rFonts w:ascii="Times New Roman" w:hAnsi="Times New Roman"/>
        </w:rPr>
        <w:t>committee</w:t>
      </w:r>
      <w:r w:rsidRPr="003323EF">
        <w:rPr>
          <w:rFonts w:ascii="Times New Roman" w:hAnsi="Times New Roman"/>
        </w:rPr>
        <w:t xml:space="preserve"> discussed the </w:t>
      </w:r>
      <w:r w:rsidR="004B0A9D">
        <w:rPr>
          <w:rFonts w:ascii="Times New Roman" w:hAnsi="Times New Roman"/>
        </w:rPr>
        <w:t>report at length</w:t>
      </w:r>
      <w:r w:rsidRPr="003323EF">
        <w:rPr>
          <w:rFonts w:ascii="Times New Roman" w:hAnsi="Times New Roman"/>
        </w:rPr>
        <w:t xml:space="preserve">.  The Dean stressed the importance of our faculty taking responsibility as being one of the variables in that contributes to the student success and retention.  </w:t>
      </w:r>
      <w:r w:rsidR="004B0A9D">
        <w:rPr>
          <w:rFonts w:ascii="Times New Roman" w:hAnsi="Times New Roman"/>
        </w:rPr>
        <w:t xml:space="preserve">He also stressed the importance of advising and the academic training to begin as soon as students arrive on campus.  </w:t>
      </w:r>
      <w:r w:rsidRPr="003323EF">
        <w:rPr>
          <w:rFonts w:ascii="Times New Roman" w:hAnsi="Times New Roman"/>
        </w:rPr>
        <w:t xml:space="preserve">The dean will be communicating any comments as this process continues.  </w:t>
      </w:r>
    </w:p>
    <w:p w:rsidR="00894C4B" w:rsidRDefault="00894C4B" w:rsidP="00894C4B">
      <w:pPr>
        <w:pStyle w:val="ListParagraph"/>
        <w:rPr>
          <w:rFonts w:ascii="Times New Roman" w:hAnsi="Times New Roman"/>
        </w:rPr>
      </w:pPr>
    </w:p>
    <w:p w:rsidR="003C0AE1" w:rsidRPr="00472BD6" w:rsidRDefault="003C0AE1" w:rsidP="003C0AE1">
      <w:pPr>
        <w:pStyle w:val="ListParagraph"/>
        <w:rPr>
          <w:rFonts w:ascii="Times New Roman" w:hAnsi="Times New Roman"/>
        </w:rPr>
      </w:pPr>
    </w:p>
    <w:p w:rsidR="003C0AE1" w:rsidRPr="00472BD6" w:rsidRDefault="003C0AE1" w:rsidP="003C0AE1">
      <w:pPr>
        <w:pStyle w:val="ListParagraph"/>
        <w:rPr>
          <w:rFonts w:ascii="Times New Roman" w:hAnsi="Times New Roman"/>
        </w:rPr>
      </w:pPr>
    </w:p>
    <w:p w:rsidR="00386CA6" w:rsidRPr="00472BD6" w:rsidRDefault="00386CA6">
      <w:bookmarkStart w:id="0" w:name="_GoBack"/>
      <w:bookmarkEnd w:id="0"/>
    </w:p>
    <w:sectPr w:rsidR="00386CA6" w:rsidRPr="00472BD6" w:rsidSect="00A00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37895"/>
    <w:multiLevelType w:val="hybridMultilevel"/>
    <w:tmpl w:val="FEBC2F8A"/>
    <w:lvl w:ilvl="0" w:tplc="1C7047FC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E9"/>
    <w:rsid w:val="00093440"/>
    <w:rsid w:val="00107B8A"/>
    <w:rsid w:val="001E252E"/>
    <w:rsid w:val="00270451"/>
    <w:rsid w:val="00312927"/>
    <w:rsid w:val="00330CBA"/>
    <w:rsid w:val="003323EF"/>
    <w:rsid w:val="00334C50"/>
    <w:rsid w:val="00377976"/>
    <w:rsid w:val="00386CA6"/>
    <w:rsid w:val="003C0AE1"/>
    <w:rsid w:val="00436274"/>
    <w:rsid w:val="00472BD6"/>
    <w:rsid w:val="004B0A9D"/>
    <w:rsid w:val="004B4697"/>
    <w:rsid w:val="004D2F44"/>
    <w:rsid w:val="004D416F"/>
    <w:rsid w:val="00545286"/>
    <w:rsid w:val="005755DF"/>
    <w:rsid w:val="005A1278"/>
    <w:rsid w:val="006B04BE"/>
    <w:rsid w:val="006C7E5B"/>
    <w:rsid w:val="007454D9"/>
    <w:rsid w:val="007D1302"/>
    <w:rsid w:val="007F3746"/>
    <w:rsid w:val="00870E41"/>
    <w:rsid w:val="00894C4B"/>
    <w:rsid w:val="00983915"/>
    <w:rsid w:val="009A73E9"/>
    <w:rsid w:val="00A00CA6"/>
    <w:rsid w:val="00BA4C00"/>
    <w:rsid w:val="00BD36A0"/>
    <w:rsid w:val="00BD6582"/>
    <w:rsid w:val="00C3144F"/>
    <w:rsid w:val="00D81255"/>
    <w:rsid w:val="00DA179B"/>
    <w:rsid w:val="00E447E5"/>
    <w:rsid w:val="00E62432"/>
    <w:rsid w:val="00F9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AE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AE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AE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AE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66D2894F</Template>
  <TotalTime>1199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Loynachan, Abbie M</dc:creator>
  <cp:lastModifiedBy>Loynachan, Abbie M</cp:lastModifiedBy>
  <cp:revision>8</cp:revision>
  <dcterms:created xsi:type="dcterms:W3CDTF">2014-11-13T14:50:00Z</dcterms:created>
  <dcterms:modified xsi:type="dcterms:W3CDTF">2014-12-05T14:23:00Z</dcterms:modified>
</cp:coreProperties>
</file>