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87" w:rsidRPr="005B7287" w:rsidRDefault="005B7287" w:rsidP="005B72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7287">
        <w:rPr>
          <w:rFonts w:ascii="Times New Roman" w:eastAsia="Times New Roman" w:hAnsi="Times New Roman" w:cs="Times New Roman"/>
          <w:bCs/>
          <w:sz w:val="24"/>
          <w:szCs w:val="24"/>
        </w:rPr>
        <w:t>Council of Chairs and Executive Committee Meeting</w:t>
      </w:r>
    </w:p>
    <w:p w:rsidR="005B7287" w:rsidRPr="005B7287" w:rsidRDefault="005B7287" w:rsidP="005B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287">
        <w:rPr>
          <w:rFonts w:ascii="Times New Roman" w:eastAsia="Times New Roman" w:hAnsi="Times New Roman" w:cs="Times New Roman"/>
          <w:sz w:val="24"/>
          <w:szCs w:val="24"/>
        </w:rPr>
        <w:t>Thursday, September 27, 2012</w:t>
      </w:r>
    </w:p>
    <w:p w:rsidR="005B7287" w:rsidRPr="005B7287" w:rsidRDefault="005B7287" w:rsidP="005B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287">
        <w:rPr>
          <w:rFonts w:ascii="Times New Roman" w:eastAsia="Times New Roman" w:hAnsi="Times New Roman" w:cs="Times New Roman"/>
          <w:sz w:val="24"/>
          <w:szCs w:val="24"/>
        </w:rPr>
        <w:t>245 Patterson Office Tower</w:t>
      </w:r>
    </w:p>
    <w:p w:rsidR="005B7287" w:rsidRPr="005B7287" w:rsidRDefault="005B7287" w:rsidP="005B7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287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79386F" w:rsidRPr="00F21006" w:rsidRDefault="0079386F" w:rsidP="0079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86F" w:rsidRPr="005B7287" w:rsidRDefault="0079386F" w:rsidP="0079386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9386F" w:rsidRPr="005B7287" w:rsidRDefault="0079386F" w:rsidP="00793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287">
        <w:rPr>
          <w:rFonts w:ascii="Times New Roman" w:hAnsi="Times New Roman" w:cs="Times New Roman"/>
          <w:sz w:val="24"/>
          <w:szCs w:val="24"/>
        </w:rPr>
        <w:t>United Way- Debbie Burton</w:t>
      </w:r>
      <w:r w:rsidR="005B7287">
        <w:rPr>
          <w:rFonts w:ascii="Times New Roman" w:hAnsi="Times New Roman" w:cs="Times New Roman"/>
          <w:sz w:val="24"/>
          <w:szCs w:val="24"/>
        </w:rPr>
        <w:t xml:space="preserve"> joined the group to show a brief video and inform chairs of this year’s College effort to help the United Way.</w:t>
      </w:r>
    </w:p>
    <w:p w:rsidR="0079386F" w:rsidRPr="005B7287" w:rsidRDefault="0079386F" w:rsidP="007938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386F" w:rsidRPr="005B7287" w:rsidRDefault="0079386F" w:rsidP="007938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287">
        <w:rPr>
          <w:rFonts w:ascii="Times New Roman" w:hAnsi="Times New Roman" w:cs="Times New Roman"/>
          <w:sz w:val="24"/>
          <w:szCs w:val="24"/>
        </w:rPr>
        <w:t>Budget equation</w:t>
      </w:r>
      <w:r w:rsidR="005B7287">
        <w:rPr>
          <w:rFonts w:ascii="Times New Roman" w:hAnsi="Times New Roman" w:cs="Times New Roman"/>
          <w:sz w:val="24"/>
          <w:szCs w:val="24"/>
        </w:rPr>
        <w:t xml:space="preserve">-The Dean led a robust discussion on the budget and </w:t>
      </w:r>
      <w:proofErr w:type="spellStart"/>
      <w:r w:rsidR="005B7287">
        <w:rPr>
          <w:rFonts w:ascii="Times New Roman" w:hAnsi="Times New Roman" w:cs="Times New Roman"/>
          <w:sz w:val="24"/>
          <w:szCs w:val="24"/>
        </w:rPr>
        <w:t>pending</w:t>
      </w:r>
      <w:proofErr w:type="spellEnd"/>
      <w:r w:rsidR="005B7287">
        <w:rPr>
          <w:rFonts w:ascii="Times New Roman" w:hAnsi="Times New Roman" w:cs="Times New Roman"/>
          <w:sz w:val="24"/>
          <w:szCs w:val="24"/>
        </w:rPr>
        <w:t xml:space="preserve"> cuts for 2013-2014.</w:t>
      </w:r>
    </w:p>
    <w:p w:rsidR="0079386F" w:rsidRPr="005B7287" w:rsidRDefault="0079386F" w:rsidP="007938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0F5D" w:rsidRDefault="00BA0F5D">
      <w:bookmarkStart w:id="0" w:name="_GoBack"/>
      <w:bookmarkEnd w:id="0"/>
    </w:p>
    <w:sectPr w:rsidR="00BA0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252"/>
    <w:multiLevelType w:val="hybridMultilevel"/>
    <w:tmpl w:val="D466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1F"/>
    <w:rsid w:val="001C241F"/>
    <w:rsid w:val="005B7287"/>
    <w:rsid w:val="0079386F"/>
    <w:rsid w:val="00B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8336611B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3</cp:revision>
  <dcterms:created xsi:type="dcterms:W3CDTF">2012-10-31T14:29:00Z</dcterms:created>
  <dcterms:modified xsi:type="dcterms:W3CDTF">2012-10-31T15:33:00Z</dcterms:modified>
</cp:coreProperties>
</file>