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4FE" w:rsidRPr="00FB04FE" w:rsidRDefault="00FB04FE" w:rsidP="00FB04FE">
      <w:pPr>
        <w:rPr>
          <w:bCs/>
        </w:rPr>
      </w:pPr>
      <w:r w:rsidRPr="00FB04FE">
        <w:rPr>
          <w:bCs/>
        </w:rPr>
        <w:t>Council of Chairs Meeting Minutes</w:t>
      </w:r>
    </w:p>
    <w:p w:rsidR="00FB04FE" w:rsidRPr="00FB04FE" w:rsidRDefault="00FB04FE" w:rsidP="00FB04FE">
      <w:r w:rsidRPr="00FB04FE">
        <w:t xml:space="preserve">Thursday, </w:t>
      </w:r>
      <w:r>
        <w:t>April 10</w:t>
      </w:r>
      <w:r w:rsidRPr="00FB04FE">
        <w:t>, 2014</w:t>
      </w:r>
    </w:p>
    <w:p w:rsidR="00FB04FE" w:rsidRPr="00FB04FE" w:rsidRDefault="00FB04FE" w:rsidP="00FB04FE">
      <w:r w:rsidRPr="00FB04FE">
        <w:t>245 Patterson Office Tower</w:t>
      </w:r>
    </w:p>
    <w:p w:rsidR="00FB04FE" w:rsidRPr="00FB04FE" w:rsidRDefault="00FB04FE" w:rsidP="00FB04FE">
      <w:r w:rsidRPr="00FB04FE">
        <w:t xml:space="preserve">9:00 – 10:30am </w:t>
      </w:r>
    </w:p>
    <w:p w:rsidR="00FB04FE" w:rsidRDefault="00FB04FE" w:rsidP="00CB5B90"/>
    <w:p w:rsidR="00CB5B90" w:rsidRDefault="00CB5B90" w:rsidP="00CB5B90">
      <w:pPr>
        <w:pStyle w:val="ListParagraph"/>
        <w:numPr>
          <w:ilvl w:val="0"/>
          <w:numId w:val="1"/>
        </w:numPr>
      </w:pPr>
      <w:r>
        <w:t>Update on Blackboard</w:t>
      </w:r>
    </w:p>
    <w:p w:rsidR="00CB5B90" w:rsidRDefault="00FB04FE" w:rsidP="00FB04FE">
      <w:pPr>
        <w:ind w:left="720"/>
      </w:pPr>
      <w:r>
        <w:t>The university is in the process of selecting a new learning management system to replace Blackboard.  Scott Bradley is on the committee and joined the group to update</w:t>
      </w:r>
      <w:r w:rsidR="00372294">
        <w:t xml:space="preserve"> us</w:t>
      </w:r>
      <w:r>
        <w:t xml:space="preserve"> on their findin</w:t>
      </w:r>
      <w:r w:rsidR="00B93E8C">
        <w:t xml:space="preserve">gs and timeline.  He requested the group </w:t>
      </w:r>
      <w:r>
        <w:t xml:space="preserve">watch for the email survey and to participate.  The committee is looking for faculty </w:t>
      </w:r>
      <w:r w:rsidR="00372294">
        <w:t xml:space="preserve">and student </w:t>
      </w:r>
      <w:r>
        <w:t xml:space="preserve">feedback.  </w:t>
      </w:r>
    </w:p>
    <w:p w:rsidR="00FB04FE" w:rsidRDefault="00FB04FE" w:rsidP="00FB04FE">
      <w:pPr>
        <w:ind w:firstLine="720"/>
      </w:pPr>
    </w:p>
    <w:p w:rsidR="00CB5B90" w:rsidRDefault="00372294" w:rsidP="00CB5B90">
      <w:pPr>
        <w:pStyle w:val="ListParagraph"/>
        <w:numPr>
          <w:ilvl w:val="0"/>
          <w:numId w:val="1"/>
        </w:numPr>
      </w:pPr>
      <w:r>
        <w:t>Announcements</w:t>
      </w:r>
    </w:p>
    <w:p w:rsidR="00CB5B90" w:rsidRDefault="00372294" w:rsidP="00372294">
      <w:pPr>
        <w:pStyle w:val="ListParagraph"/>
        <w:numPr>
          <w:ilvl w:val="1"/>
          <w:numId w:val="1"/>
        </w:numPr>
      </w:pPr>
      <w:r>
        <w:t xml:space="preserve">Ruth Beattie stressed the need for faculty at graduation.    </w:t>
      </w:r>
    </w:p>
    <w:p w:rsidR="00372294" w:rsidRDefault="00372294" w:rsidP="00372294">
      <w:pPr>
        <w:pStyle w:val="ListParagraph"/>
        <w:numPr>
          <w:ilvl w:val="1"/>
          <w:numId w:val="1"/>
        </w:numPr>
      </w:pPr>
      <w:r>
        <w:t xml:space="preserve">She also discussed the need for DUS related work to be done </w:t>
      </w:r>
      <w:r w:rsidR="00B93E8C">
        <w:t>i</w:t>
      </w:r>
      <w:r>
        <w:t xml:space="preserve">n </w:t>
      </w:r>
      <w:r w:rsidR="00B93E8C">
        <w:t xml:space="preserve">the </w:t>
      </w:r>
      <w:r>
        <w:t>s</w:t>
      </w:r>
      <w:r w:rsidR="00CB5B90">
        <w:t xml:space="preserve">ummer </w:t>
      </w:r>
      <w:r w:rsidR="00B93E8C">
        <w:t xml:space="preserve">on </w:t>
      </w:r>
      <w:r w:rsidR="00CB5B90">
        <w:t>equivalencies</w:t>
      </w:r>
      <w:r w:rsidR="00B93E8C">
        <w:t xml:space="preserve">, </w:t>
      </w:r>
      <w:proofErr w:type="spellStart"/>
      <w:r w:rsidR="00B93E8C">
        <w:t>etc</w:t>
      </w:r>
      <w:proofErr w:type="spellEnd"/>
      <w:r>
        <w:t xml:space="preserve"> and requested that each department let her know who will need access and training.  </w:t>
      </w:r>
    </w:p>
    <w:p w:rsidR="00CB5B90" w:rsidRDefault="00372294" w:rsidP="00372294">
      <w:pPr>
        <w:pStyle w:val="ListParagraph"/>
        <w:numPr>
          <w:ilvl w:val="1"/>
          <w:numId w:val="1"/>
        </w:numPr>
      </w:pPr>
      <w:r>
        <w:t>If there are changes to the department DUS and DGS, please let th</w:t>
      </w:r>
      <w:r w:rsidR="00B93E8C">
        <w:t>e C</w:t>
      </w:r>
      <w:bookmarkStart w:id="0" w:name="_GoBack"/>
      <w:bookmarkEnd w:id="0"/>
      <w:r>
        <w:t>ollege know.</w:t>
      </w:r>
    </w:p>
    <w:p w:rsidR="00372294" w:rsidRDefault="00372294" w:rsidP="00372294">
      <w:pPr>
        <w:pStyle w:val="ListParagraph"/>
        <w:numPr>
          <w:ilvl w:val="1"/>
          <w:numId w:val="1"/>
        </w:numPr>
      </w:pPr>
      <w:r>
        <w:t>Improvement action plans are due May 15.</w:t>
      </w:r>
    </w:p>
    <w:p w:rsidR="00CB5B90" w:rsidRDefault="00CB5B90" w:rsidP="00CB5B90">
      <w:pPr>
        <w:pStyle w:val="ListParagraph"/>
        <w:ind w:left="1440"/>
      </w:pPr>
    </w:p>
    <w:p w:rsidR="00CB5B90" w:rsidRDefault="00CB5B90" w:rsidP="00CB5B90">
      <w:pPr>
        <w:pStyle w:val="ListParagraph"/>
        <w:numPr>
          <w:ilvl w:val="0"/>
          <w:numId w:val="1"/>
        </w:numPr>
      </w:pPr>
      <w:r>
        <w:t>Discussion regarding online classes</w:t>
      </w:r>
    </w:p>
    <w:p w:rsidR="00372294" w:rsidRDefault="00BD552D" w:rsidP="00372294">
      <w:pPr>
        <w:pStyle w:val="ListParagraph"/>
      </w:pPr>
      <w:r>
        <w:t>The Dean posed questions</w:t>
      </w:r>
      <w:r w:rsidR="00372294">
        <w:t xml:space="preserve"> about online classes for the College</w:t>
      </w:r>
      <w:r>
        <w:t xml:space="preserve"> and how to best handle online education in the future</w:t>
      </w:r>
      <w:r w:rsidR="00372294">
        <w:t>.  The group had a discussion regarding the costs, revenue, and the possibility of professional masters programs.  The council concluded that they would discuss the matter further at a retreat.</w:t>
      </w:r>
    </w:p>
    <w:p w:rsidR="00487FA0" w:rsidRDefault="00487FA0"/>
    <w:sectPr w:rsidR="00487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92DC9"/>
    <w:multiLevelType w:val="hybridMultilevel"/>
    <w:tmpl w:val="80FCE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1E"/>
    <w:rsid w:val="00372294"/>
    <w:rsid w:val="00487FA0"/>
    <w:rsid w:val="006A571E"/>
    <w:rsid w:val="00B93E8C"/>
    <w:rsid w:val="00BD552D"/>
    <w:rsid w:val="00CB5B90"/>
    <w:rsid w:val="00FB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4B4E293</Template>
  <TotalTime>977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Loynachan, Abbie M</dc:creator>
  <cp:keywords/>
  <dc:description/>
  <cp:lastModifiedBy>Loynachan, Abbie M</cp:lastModifiedBy>
  <cp:revision>4</cp:revision>
  <dcterms:created xsi:type="dcterms:W3CDTF">2014-05-20T15:15:00Z</dcterms:created>
  <dcterms:modified xsi:type="dcterms:W3CDTF">2014-06-11T18:52:00Z</dcterms:modified>
</cp:coreProperties>
</file>