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AB" w:rsidRPr="00CC631C" w:rsidRDefault="00BF19AB" w:rsidP="00BF19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CC631C">
        <w:rPr>
          <w:rFonts w:ascii="Times New Roman" w:eastAsia="Times New Roman" w:hAnsi="Times New Roman" w:cs="Times New Roman"/>
          <w:bCs/>
          <w:sz w:val="24"/>
          <w:szCs w:val="32"/>
        </w:rPr>
        <w:t>Arts and Sciences Executive Committee</w:t>
      </w:r>
      <w:r w:rsidR="00CC631C">
        <w:rPr>
          <w:rFonts w:ascii="Times New Roman" w:eastAsia="Times New Roman" w:hAnsi="Times New Roman" w:cs="Times New Roman"/>
          <w:bCs/>
          <w:sz w:val="24"/>
          <w:szCs w:val="32"/>
        </w:rPr>
        <w:t xml:space="preserve"> Minutes</w:t>
      </w:r>
    </w:p>
    <w:p w:rsidR="00BF19AB" w:rsidRPr="00CC631C" w:rsidRDefault="00BF19AB" w:rsidP="00BF19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CC631C">
        <w:rPr>
          <w:rFonts w:ascii="Times New Roman" w:eastAsia="Times New Roman" w:hAnsi="Times New Roman" w:cs="Times New Roman"/>
          <w:bCs/>
          <w:sz w:val="24"/>
          <w:szCs w:val="32"/>
        </w:rPr>
        <w:t>245 Patterson Office Tower</w:t>
      </w:r>
    </w:p>
    <w:p w:rsidR="00BF19AB" w:rsidRPr="00CC631C" w:rsidRDefault="00512F99" w:rsidP="00BF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CC631C">
        <w:rPr>
          <w:rFonts w:ascii="Times New Roman" w:eastAsia="Times New Roman" w:hAnsi="Times New Roman" w:cs="Times New Roman"/>
          <w:sz w:val="24"/>
          <w:szCs w:val="32"/>
        </w:rPr>
        <w:t xml:space="preserve">Thursday, </w:t>
      </w:r>
      <w:bookmarkStart w:id="0" w:name="_GoBack"/>
      <w:r w:rsidR="001C3A44">
        <w:rPr>
          <w:rFonts w:ascii="Times New Roman" w:eastAsia="Times New Roman" w:hAnsi="Times New Roman" w:cs="Times New Roman"/>
          <w:sz w:val="24"/>
          <w:szCs w:val="32"/>
        </w:rPr>
        <w:t>March 28</w:t>
      </w:r>
      <w:bookmarkEnd w:id="0"/>
      <w:r w:rsidR="00293597" w:rsidRPr="00CC631C">
        <w:rPr>
          <w:rFonts w:ascii="Times New Roman" w:eastAsia="Times New Roman" w:hAnsi="Times New Roman" w:cs="Times New Roman"/>
          <w:sz w:val="24"/>
          <w:szCs w:val="32"/>
        </w:rPr>
        <w:t>,</w:t>
      </w:r>
      <w:r w:rsidR="00BF19AB" w:rsidRPr="00CC631C">
        <w:rPr>
          <w:rFonts w:ascii="Times New Roman" w:eastAsia="Times New Roman" w:hAnsi="Times New Roman" w:cs="Times New Roman"/>
          <w:sz w:val="24"/>
          <w:szCs w:val="32"/>
        </w:rPr>
        <w:t xml:space="preserve"> 201</w:t>
      </w:r>
      <w:r w:rsidRPr="00CC631C">
        <w:rPr>
          <w:rFonts w:ascii="Times New Roman" w:eastAsia="Times New Roman" w:hAnsi="Times New Roman" w:cs="Times New Roman"/>
          <w:sz w:val="24"/>
          <w:szCs w:val="32"/>
        </w:rPr>
        <w:t>9</w:t>
      </w:r>
    </w:p>
    <w:p w:rsidR="00BF19AB" w:rsidRPr="00CC631C" w:rsidRDefault="00BF19AB" w:rsidP="006A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CC631C">
        <w:rPr>
          <w:rFonts w:ascii="Times New Roman" w:eastAsia="Times New Roman" w:hAnsi="Times New Roman" w:cs="Times New Roman"/>
          <w:sz w:val="24"/>
          <w:szCs w:val="32"/>
        </w:rPr>
        <w:t>9:00am – 10:00am</w:t>
      </w:r>
    </w:p>
    <w:p w:rsidR="006A5058" w:rsidRDefault="006A5058" w:rsidP="00BF19AB">
      <w:pPr>
        <w:rPr>
          <w:rFonts w:ascii="Times New Roman" w:hAnsi="Times New Roman" w:cs="Times New Roman"/>
          <w:sz w:val="24"/>
        </w:rPr>
      </w:pPr>
    </w:p>
    <w:p w:rsidR="007D3E60" w:rsidRPr="00254009" w:rsidRDefault="007D3E60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54009">
        <w:rPr>
          <w:rFonts w:ascii="Times New Roman" w:hAnsi="Times New Roman" w:cs="Times New Roman"/>
          <w:sz w:val="24"/>
        </w:rPr>
        <w:t>Archaeology update from the Dean</w:t>
      </w:r>
    </w:p>
    <w:p w:rsidR="00254009" w:rsidRPr="00254009" w:rsidRDefault="00254009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54009">
        <w:rPr>
          <w:rFonts w:ascii="Times New Roman" w:hAnsi="Times New Roman" w:cs="Times New Roman"/>
          <w:sz w:val="24"/>
        </w:rPr>
        <w:t>Dean Kornbluh gave a brief summary and update regarding the reorganization of the Archaeology Unit.</w:t>
      </w:r>
      <w:r>
        <w:rPr>
          <w:rFonts w:ascii="Times New Roman" w:hAnsi="Times New Roman" w:cs="Times New Roman"/>
          <w:sz w:val="24"/>
        </w:rPr>
        <w:t xml:space="preserve">  </w:t>
      </w:r>
      <w:r w:rsidRPr="00254009">
        <w:rPr>
          <w:rFonts w:ascii="Times New Roman" w:hAnsi="Times New Roman" w:cs="Times New Roman"/>
          <w:sz w:val="24"/>
        </w:rPr>
        <w:t xml:space="preserve">Seven </w:t>
      </w:r>
      <w:r w:rsidR="003374B1">
        <w:rPr>
          <w:rFonts w:ascii="Times New Roman" w:hAnsi="Times New Roman" w:cs="Times New Roman"/>
          <w:sz w:val="24"/>
        </w:rPr>
        <w:t xml:space="preserve">regular </w:t>
      </w:r>
      <w:r w:rsidRPr="00254009">
        <w:rPr>
          <w:rFonts w:ascii="Times New Roman" w:hAnsi="Times New Roman" w:cs="Times New Roman"/>
          <w:sz w:val="24"/>
        </w:rPr>
        <w:t>staff positions were elimin</w:t>
      </w:r>
      <w:r w:rsidR="00956C09">
        <w:rPr>
          <w:rFonts w:ascii="Times New Roman" w:hAnsi="Times New Roman" w:cs="Times New Roman"/>
          <w:sz w:val="24"/>
        </w:rPr>
        <w:t>ated as well as five</w:t>
      </w:r>
      <w:r w:rsidRPr="00254009">
        <w:rPr>
          <w:rFonts w:ascii="Times New Roman" w:hAnsi="Times New Roman" w:cs="Times New Roman"/>
          <w:sz w:val="24"/>
        </w:rPr>
        <w:t xml:space="preserve"> temporary positions.  The </w:t>
      </w:r>
      <w:r w:rsidR="009310BD">
        <w:rPr>
          <w:rFonts w:ascii="Times New Roman" w:hAnsi="Times New Roman" w:cs="Times New Roman"/>
          <w:sz w:val="24"/>
        </w:rPr>
        <w:t xml:space="preserve">Anthropology </w:t>
      </w:r>
      <w:r w:rsidR="00765EBC">
        <w:rPr>
          <w:rFonts w:ascii="Times New Roman" w:hAnsi="Times New Roman" w:cs="Times New Roman"/>
          <w:sz w:val="24"/>
        </w:rPr>
        <w:t>D</w:t>
      </w:r>
      <w:r w:rsidR="00765EBC" w:rsidRPr="00254009">
        <w:rPr>
          <w:rFonts w:ascii="Times New Roman" w:hAnsi="Times New Roman" w:cs="Times New Roman"/>
          <w:sz w:val="24"/>
        </w:rPr>
        <w:t xml:space="preserve">epartment </w:t>
      </w:r>
      <w:r w:rsidRPr="00254009">
        <w:rPr>
          <w:rFonts w:ascii="Times New Roman" w:hAnsi="Times New Roman" w:cs="Times New Roman"/>
          <w:sz w:val="24"/>
        </w:rPr>
        <w:t xml:space="preserve">is creating an oversight committee to help consider better alignment for the </w:t>
      </w:r>
      <w:r w:rsidR="00765EBC">
        <w:rPr>
          <w:rFonts w:ascii="Times New Roman" w:hAnsi="Times New Roman" w:cs="Times New Roman"/>
          <w:sz w:val="24"/>
        </w:rPr>
        <w:t xml:space="preserve">archaeology </w:t>
      </w:r>
      <w:r w:rsidRPr="00254009">
        <w:rPr>
          <w:rFonts w:ascii="Times New Roman" w:hAnsi="Times New Roman" w:cs="Times New Roman"/>
          <w:sz w:val="24"/>
        </w:rPr>
        <w:t>unit with</w:t>
      </w:r>
      <w:r w:rsidR="003374B1">
        <w:rPr>
          <w:rFonts w:ascii="Times New Roman" w:hAnsi="Times New Roman" w:cs="Times New Roman"/>
          <w:sz w:val="24"/>
        </w:rPr>
        <w:t>in the mission of the D</w:t>
      </w:r>
      <w:r w:rsidRPr="00254009">
        <w:rPr>
          <w:rFonts w:ascii="Times New Roman" w:hAnsi="Times New Roman" w:cs="Times New Roman"/>
          <w:sz w:val="24"/>
        </w:rPr>
        <w:t xml:space="preserve">epartment, </w:t>
      </w:r>
      <w:r w:rsidR="00765EBC">
        <w:rPr>
          <w:rFonts w:ascii="Times New Roman" w:hAnsi="Times New Roman" w:cs="Times New Roman"/>
          <w:sz w:val="24"/>
        </w:rPr>
        <w:t xml:space="preserve">the </w:t>
      </w:r>
      <w:r w:rsidR="003374B1">
        <w:rPr>
          <w:rFonts w:ascii="Times New Roman" w:hAnsi="Times New Roman" w:cs="Times New Roman"/>
          <w:sz w:val="24"/>
        </w:rPr>
        <w:t>C</w:t>
      </w:r>
      <w:r w:rsidRPr="00254009">
        <w:rPr>
          <w:rFonts w:ascii="Times New Roman" w:hAnsi="Times New Roman" w:cs="Times New Roman"/>
          <w:sz w:val="24"/>
        </w:rPr>
        <w:t xml:space="preserve">ollege and </w:t>
      </w:r>
      <w:r w:rsidR="00765EBC">
        <w:rPr>
          <w:rFonts w:ascii="Times New Roman" w:hAnsi="Times New Roman" w:cs="Times New Roman"/>
          <w:sz w:val="24"/>
        </w:rPr>
        <w:t xml:space="preserve">the </w:t>
      </w:r>
      <w:r w:rsidR="003374B1">
        <w:rPr>
          <w:rFonts w:ascii="Times New Roman" w:hAnsi="Times New Roman" w:cs="Times New Roman"/>
          <w:sz w:val="24"/>
        </w:rPr>
        <w:t>University.   The D</w:t>
      </w:r>
      <w:r w:rsidRPr="00254009">
        <w:rPr>
          <w:rFonts w:ascii="Times New Roman" w:hAnsi="Times New Roman" w:cs="Times New Roman"/>
          <w:sz w:val="24"/>
        </w:rPr>
        <w:t>ean has approved two fac</w:t>
      </w:r>
      <w:r w:rsidR="00956C09">
        <w:rPr>
          <w:rFonts w:ascii="Times New Roman" w:hAnsi="Times New Roman" w:cs="Times New Roman"/>
          <w:sz w:val="24"/>
        </w:rPr>
        <w:t xml:space="preserve">ulty lines for the </w:t>
      </w:r>
      <w:r w:rsidR="00765EBC">
        <w:rPr>
          <w:rFonts w:ascii="Times New Roman" w:hAnsi="Times New Roman" w:cs="Times New Roman"/>
          <w:sz w:val="24"/>
        </w:rPr>
        <w:t xml:space="preserve">Department </w:t>
      </w:r>
      <w:r w:rsidR="00956C09">
        <w:rPr>
          <w:rFonts w:ascii="Times New Roman" w:hAnsi="Times New Roman" w:cs="Times New Roman"/>
          <w:sz w:val="24"/>
        </w:rPr>
        <w:t>with specialties in</w:t>
      </w:r>
      <w:r w:rsidRPr="00254009">
        <w:rPr>
          <w:rFonts w:ascii="Times New Roman" w:hAnsi="Times New Roman" w:cs="Times New Roman"/>
          <w:sz w:val="24"/>
        </w:rPr>
        <w:t xml:space="preserve"> archaeology.</w:t>
      </w:r>
    </w:p>
    <w:p w:rsidR="00254009" w:rsidRPr="00254009" w:rsidRDefault="00254009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7D3E60" w:rsidRPr="00254009" w:rsidRDefault="007D3E60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54009">
        <w:rPr>
          <w:rFonts w:ascii="Times New Roman" w:hAnsi="Times New Roman" w:cs="Times New Roman"/>
          <w:sz w:val="24"/>
        </w:rPr>
        <w:t>Committee on Diversity and Inclusion discussion</w:t>
      </w:r>
    </w:p>
    <w:p w:rsidR="00254009" w:rsidRPr="00254009" w:rsidRDefault="00956C09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765EBC">
        <w:rPr>
          <w:rFonts w:ascii="Times New Roman" w:hAnsi="Times New Roman" w:cs="Times New Roman"/>
          <w:sz w:val="24"/>
        </w:rPr>
        <w:t>Executive C</w:t>
      </w:r>
      <w:r>
        <w:rPr>
          <w:rFonts w:ascii="Times New Roman" w:hAnsi="Times New Roman" w:cs="Times New Roman"/>
          <w:sz w:val="24"/>
        </w:rPr>
        <w:t xml:space="preserve">ommittee approved </w:t>
      </w:r>
      <w:r w:rsidR="00765EBC">
        <w:rPr>
          <w:rFonts w:ascii="Times New Roman" w:hAnsi="Times New Roman" w:cs="Times New Roman"/>
          <w:sz w:val="24"/>
        </w:rPr>
        <w:t xml:space="preserve">creating </w:t>
      </w:r>
      <w:r>
        <w:rPr>
          <w:rFonts w:ascii="Times New Roman" w:hAnsi="Times New Roman" w:cs="Times New Roman"/>
          <w:sz w:val="24"/>
        </w:rPr>
        <w:t xml:space="preserve">the </w:t>
      </w:r>
      <w:r w:rsidR="00765EBC">
        <w:rPr>
          <w:rFonts w:ascii="Times New Roman" w:hAnsi="Times New Roman" w:cs="Times New Roman"/>
          <w:sz w:val="24"/>
        </w:rPr>
        <w:t xml:space="preserve">A&amp;S Committee on Diversity and Inclusion </w:t>
      </w:r>
      <w:r>
        <w:rPr>
          <w:rFonts w:ascii="Times New Roman" w:hAnsi="Times New Roman" w:cs="Times New Roman"/>
          <w:sz w:val="24"/>
        </w:rPr>
        <w:t>and</w:t>
      </w:r>
      <w:r w:rsidR="003374B1">
        <w:rPr>
          <w:rFonts w:ascii="Times New Roman" w:hAnsi="Times New Roman" w:cs="Times New Roman"/>
          <w:sz w:val="24"/>
        </w:rPr>
        <w:t xml:space="preserve"> proposed</w:t>
      </w:r>
      <w:r>
        <w:rPr>
          <w:rFonts w:ascii="Times New Roman" w:hAnsi="Times New Roman" w:cs="Times New Roman"/>
          <w:sz w:val="24"/>
        </w:rPr>
        <w:t xml:space="preserve"> </w:t>
      </w:r>
      <w:r w:rsidR="00254009" w:rsidRPr="00254009">
        <w:rPr>
          <w:rFonts w:ascii="Times New Roman" w:hAnsi="Times New Roman" w:cs="Times New Roman"/>
          <w:sz w:val="24"/>
        </w:rPr>
        <w:t>language to the Faculty Rules with minor formatting and grammar edits.  There will be an official vote on the</w:t>
      </w:r>
      <w:r>
        <w:rPr>
          <w:rFonts w:ascii="Times New Roman" w:hAnsi="Times New Roman" w:cs="Times New Roman"/>
          <w:sz w:val="24"/>
        </w:rPr>
        <w:t>se</w:t>
      </w:r>
      <w:r w:rsidR="00254009" w:rsidRPr="00254009">
        <w:rPr>
          <w:rFonts w:ascii="Times New Roman" w:hAnsi="Times New Roman" w:cs="Times New Roman"/>
          <w:sz w:val="24"/>
        </w:rPr>
        <w:t xml:space="preserve"> addition</w:t>
      </w:r>
      <w:r w:rsidR="003374B1">
        <w:rPr>
          <w:rFonts w:ascii="Times New Roman" w:hAnsi="Times New Roman" w:cs="Times New Roman"/>
          <w:sz w:val="24"/>
        </w:rPr>
        <w:t>s</w:t>
      </w:r>
      <w:r w:rsidR="00254009" w:rsidRPr="00254009">
        <w:rPr>
          <w:rFonts w:ascii="Times New Roman" w:hAnsi="Times New Roman" w:cs="Times New Roman"/>
          <w:sz w:val="24"/>
        </w:rPr>
        <w:t xml:space="preserve"> at the </w:t>
      </w:r>
      <w:r w:rsidR="00765EBC">
        <w:rPr>
          <w:rFonts w:ascii="Times New Roman" w:hAnsi="Times New Roman" w:cs="Times New Roman"/>
          <w:sz w:val="24"/>
        </w:rPr>
        <w:t>s</w:t>
      </w:r>
      <w:r w:rsidR="00765EBC" w:rsidRPr="00254009">
        <w:rPr>
          <w:rFonts w:ascii="Times New Roman" w:hAnsi="Times New Roman" w:cs="Times New Roman"/>
          <w:sz w:val="24"/>
        </w:rPr>
        <w:t xml:space="preserve">pring </w:t>
      </w:r>
      <w:r w:rsidR="00765EBC">
        <w:rPr>
          <w:rFonts w:ascii="Times New Roman" w:hAnsi="Times New Roman" w:cs="Times New Roman"/>
          <w:sz w:val="24"/>
        </w:rPr>
        <w:t>Al</w:t>
      </w:r>
      <w:r w:rsidR="00765EBC" w:rsidRPr="00254009">
        <w:rPr>
          <w:rFonts w:ascii="Times New Roman" w:hAnsi="Times New Roman" w:cs="Times New Roman"/>
          <w:sz w:val="24"/>
        </w:rPr>
        <w:t>l</w:t>
      </w:r>
      <w:r w:rsidR="00765EBC">
        <w:rPr>
          <w:rFonts w:ascii="Times New Roman" w:hAnsi="Times New Roman" w:cs="Times New Roman"/>
          <w:sz w:val="24"/>
        </w:rPr>
        <w:t>-F</w:t>
      </w:r>
      <w:r w:rsidR="00254009" w:rsidRPr="00254009">
        <w:rPr>
          <w:rFonts w:ascii="Times New Roman" w:hAnsi="Times New Roman" w:cs="Times New Roman"/>
          <w:sz w:val="24"/>
        </w:rPr>
        <w:t xml:space="preserve">aculty </w:t>
      </w:r>
      <w:r w:rsidR="00765EBC">
        <w:rPr>
          <w:rFonts w:ascii="Times New Roman" w:hAnsi="Times New Roman" w:cs="Times New Roman"/>
          <w:sz w:val="24"/>
        </w:rPr>
        <w:t>M</w:t>
      </w:r>
      <w:r w:rsidR="00254009" w:rsidRPr="00254009">
        <w:rPr>
          <w:rFonts w:ascii="Times New Roman" w:hAnsi="Times New Roman" w:cs="Times New Roman"/>
          <w:sz w:val="24"/>
        </w:rPr>
        <w:t>eeting.</w:t>
      </w:r>
    </w:p>
    <w:p w:rsidR="007D3E60" w:rsidRPr="00254009" w:rsidRDefault="007D3E60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7D3E60" w:rsidRPr="00254009" w:rsidRDefault="007D3E60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54009">
        <w:rPr>
          <w:rFonts w:ascii="Times New Roman" w:hAnsi="Times New Roman" w:cs="Times New Roman"/>
          <w:sz w:val="24"/>
        </w:rPr>
        <w:t xml:space="preserve">Institute for </w:t>
      </w:r>
      <w:r w:rsidR="003374B1">
        <w:rPr>
          <w:rFonts w:ascii="Times New Roman" w:hAnsi="Times New Roman" w:cs="Times New Roman"/>
          <w:sz w:val="24"/>
        </w:rPr>
        <w:t>Humanities and Social S</w:t>
      </w:r>
      <w:r w:rsidRPr="00254009">
        <w:rPr>
          <w:rFonts w:ascii="Times New Roman" w:hAnsi="Times New Roman" w:cs="Times New Roman"/>
          <w:sz w:val="24"/>
        </w:rPr>
        <w:t xml:space="preserve">ciences discussion  </w:t>
      </w:r>
    </w:p>
    <w:p w:rsidR="007D3E60" w:rsidRDefault="00254009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54009">
        <w:rPr>
          <w:rFonts w:ascii="Times New Roman" w:hAnsi="Times New Roman" w:cs="Times New Roman"/>
          <w:sz w:val="24"/>
        </w:rPr>
        <w:t xml:space="preserve">The group discussed the proposal and </w:t>
      </w:r>
      <w:r w:rsidR="00956C09">
        <w:rPr>
          <w:rFonts w:ascii="Times New Roman" w:hAnsi="Times New Roman" w:cs="Times New Roman"/>
          <w:sz w:val="24"/>
        </w:rPr>
        <w:t xml:space="preserve">all </w:t>
      </w:r>
      <w:r w:rsidRPr="00254009">
        <w:rPr>
          <w:rFonts w:ascii="Times New Roman" w:hAnsi="Times New Roman" w:cs="Times New Roman"/>
          <w:sz w:val="24"/>
        </w:rPr>
        <w:t xml:space="preserve">were </w:t>
      </w:r>
      <w:r w:rsidR="00956C09">
        <w:rPr>
          <w:rFonts w:ascii="Times New Roman" w:hAnsi="Times New Roman" w:cs="Times New Roman"/>
          <w:sz w:val="24"/>
        </w:rPr>
        <w:t>s</w:t>
      </w:r>
      <w:r w:rsidRPr="00254009">
        <w:rPr>
          <w:rFonts w:ascii="Times New Roman" w:hAnsi="Times New Roman" w:cs="Times New Roman"/>
          <w:sz w:val="24"/>
        </w:rPr>
        <w:t xml:space="preserve">upportive of </w:t>
      </w:r>
      <w:r w:rsidR="00956C09" w:rsidRPr="00254009">
        <w:rPr>
          <w:rFonts w:ascii="Times New Roman" w:hAnsi="Times New Roman" w:cs="Times New Roman"/>
          <w:sz w:val="24"/>
        </w:rPr>
        <w:t>its</w:t>
      </w:r>
      <w:r w:rsidRPr="00254009">
        <w:rPr>
          <w:rFonts w:ascii="Times New Roman" w:hAnsi="Times New Roman" w:cs="Times New Roman"/>
          <w:sz w:val="24"/>
        </w:rPr>
        <w:t xml:space="preserve"> formation.  </w:t>
      </w:r>
      <w:r w:rsidR="00956C09">
        <w:rPr>
          <w:rFonts w:ascii="Times New Roman" w:hAnsi="Times New Roman" w:cs="Times New Roman"/>
          <w:sz w:val="24"/>
        </w:rPr>
        <w:t>The program will undergo a review after five years.</w:t>
      </w:r>
    </w:p>
    <w:p w:rsidR="00254009" w:rsidRPr="00254009" w:rsidRDefault="00254009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7D3E60" w:rsidRPr="00254009" w:rsidRDefault="007D3E60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54009">
        <w:rPr>
          <w:rFonts w:ascii="Times New Roman" w:hAnsi="Times New Roman" w:cs="Times New Roman"/>
          <w:sz w:val="24"/>
        </w:rPr>
        <w:t xml:space="preserve">Election committee changes </w:t>
      </w:r>
    </w:p>
    <w:p w:rsidR="00254009" w:rsidRPr="00254009" w:rsidRDefault="003374B1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‘R</w:t>
      </w:r>
      <w:r w:rsidR="00254009" w:rsidRPr="00254009">
        <w:rPr>
          <w:rFonts w:ascii="Times New Roman" w:hAnsi="Times New Roman" w:cs="Times New Roman"/>
          <w:sz w:val="24"/>
        </w:rPr>
        <w:t xml:space="preserve">ules of the </w:t>
      </w:r>
      <w:r>
        <w:rPr>
          <w:rFonts w:ascii="Times New Roman" w:hAnsi="Times New Roman" w:cs="Times New Roman"/>
          <w:sz w:val="24"/>
        </w:rPr>
        <w:t>F</w:t>
      </w:r>
      <w:r w:rsidR="00254009" w:rsidRPr="00254009">
        <w:rPr>
          <w:rFonts w:ascii="Times New Roman" w:hAnsi="Times New Roman" w:cs="Times New Roman"/>
          <w:sz w:val="24"/>
        </w:rPr>
        <w:t>aculty</w:t>
      </w:r>
      <w:r>
        <w:rPr>
          <w:rFonts w:ascii="Times New Roman" w:hAnsi="Times New Roman" w:cs="Times New Roman"/>
          <w:sz w:val="24"/>
        </w:rPr>
        <w:t>’ state that the E</w:t>
      </w:r>
      <w:r w:rsidR="00254009" w:rsidRPr="00254009">
        <w:rPr>
          <w:rFonts w:ascii="Times New Roman" w:hAnsi="Times New Roman" w:cs="Times New Roman"/>
          <w:sz w:val="24"/>
        </w:rPr>
        <w:t xml:space="preserve">xecutive </w:t>
      </w:r>
      <w:r>
        <w:rPr>
          <w:rFonts w:ascii="Times New Roman" w:hAnsi="Times New Roman" w:cs="Times New Roman"/>
          <w:sz w:val="24"/>
        </w:rPr>
        <w:t>C</w:t>
      </w:r>
      <w:r w:rsidR="00254009" w:rsidRPr="00254009">
        <w:rPr>
          <w:rFonts w:ascii="Times New Roman" w:hAnsi="Times New Roman" w:cs="Times New Roman"/>
          <w:sz w:val="24"/>
        </w:rPr>
        <w:t xml:space="preserve">ommittee must approve the </w:t>
      </w:r>
      <w:r>
        <w:rPr>
          <w:rFonts w:ascii="Times New Roman" w:hAnsi="Times New Roman" w:cs="Times New Roman"/>
          <w:sz w:val="24"/>
        </w:rPr>
        <w:t>E</w:t>
      </w:r>
      <w:r w:rsidR="00254009" w:rsidRPr="00254009">
        <w:rPr>
          <w:rFonts w:ascii="Times New Roman" w:hAnsi="Times New Roman" w:cs="Times New Roman"/>
          <w:sz w:val="24"/>
        </w:rPr>
        <w:t xml:space="preserve">lection </w:t>
      </w:r>
      <w:r>
        <w:rPr>
          <w:rFonts w:ascii="Times New Roman" w:hAnsi="Times New Roman" w:cs="Times New Roman"/>
          <w:sz w:val="24"/>
        </w:rPr>
        <w:t>C</w:t>
      </w:r>
      <w:r w:rsidR="00254009" w:rsidRPr="00254009">
        <w:rPr>
          <w:rFonts w:ascii="Times New Roman" w:hAnsi="Times New Roman" w:cs="Times New Roman"/>
          <w:sz w:val="24"/>
        </w:rPr>
        <w:t>ommittee members.  Jonathan Allison</w:t>
      </w:r>
      <w:r>
        <w:rPr>
          <w:rFonts w:ascii="Times New Roman" w:hAnsi="Times New Roman" w:cs="Times New Roman"/>
          <w:sz w:val="24"/>
        </w:rPr>
        <w:t xml:space="preserve"> (English)</w:t>
      </w:r>
      <w:r w:rsidR="00254009" w:rsidRPr="00254009">
        <w:rPr>
          <w:rFonts w:ascii="Times New Roman" w:hAnsi="Times New Roman" w:cs="Times New Roman"/>
          <w:sz w:val="24"/>
        </w:rPr>
        <w:t xml:space="preserve"> has been the humanities representative for several years and</w:t>
      </w:r>
      <w:r w:rsidR="0006482A">
        <w:rPr>
          <w:rFonts w:ascii="Times New Roman" w:hAnsi="Times New Roman" w:cs="Times New Roman"/>
          <w:sz w:val="24"/>
        </w:rPr>
        <w:t>,</w:t>
      </w:r>
      <w:r w:rsidR="00254009" w:rsidRPr="00254009">
        <w:rPr>
          <w:rFonts w:ascii="Times New Roman" w:hAnsi="Times New Roman" w:cs="Times New Roman"/>
          <w:sz w:val="24"/>
        </w:rPr>
        <w:t xml:space="preserve"> given that he has become the chair of </w:t>
      </w:r>
      <w:r w:rsidR="00765EBC">
        <w:rPr>
          <w:rFonts w:ascii="Times New Roman" w:hAnsi="Times New Roman" w:cs="Times New Roman"/>
          <w:sz w:val="24"/>
        </w:rPr>
        <w:t>Department</w:t>
      </w:r>
      <w:r w:rsidR="00254009" w:rsidRPr="0025400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06482A">
        <w:rPr>
          <w:rFonts w:ascii="Times New Roman" w:hAnsi="Times New Roman" w:cs="Times New Roman"/>
          <w:sz w:val="24"/>
        </w:rPr>
        <w:t xml:space="preserve">he </w:t>
      </w:r>
      <w:r w:rsidR="00254009" w:rsidRPr="00254009">
        <w:rPr>
          <w:rFonts w:ascii="Times New Roman" w:hAnsi="Times New Roman" w:cs="Times New Roman"/>
          <w:sz w:val="24"/>
        </w:rPr>
        <w:t xml:space="preserve">felt it was best to step down.  Stefan Bird-Pollan from Philosophy has agreed to serve.  The </w:t>
      </w:r>
      <w:r w:rsidR="00765EBC">
        <w:rPr>
          <w:rFonts w:ascii="Times New Roman" w:hAnsi="Times New Roman" w:cs="Times New Roman"/>
          <w:sz w:val="24"/>
        </w:rPr>
        <w:t>Executive C</w:t>
      </w:r>
      <w:r w:rsidR="00254009" w:rsidRPr="00254009">
        <w:rPr>
          <w:rFonts w:ascii="Times New Roman" w:hAnsi="Times New Roman" w:cs="Times New Roman"/>
          <w:sz w:val="24"/>
        </w:rPr>
        <w:t>ommittee voted unanimously for the change.</w:t>
      </w:r>
    </w:p>
    <w:p w:rsidR="007D3E60" w:rsidRPr="00254009" w:rsidRDefault="007D3E60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7D3E60" w:rsidRPr="00254009" w:rsidRDefault="00254009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Selection of the A&amp;S Award winners</w:t>
      </w:r>
    </w:p>
    <w:p w:rsidR="007D3E60" w:rsidRPr="00254009" w:rsidRDefault="00254009" w:rsidP="00CC631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54009">
        <w:rPr>
          <w:rFonts w:ascii="Times New Roman" w:hAnsi="Times New Roman" w:cs="Times New Roman"/>
          <w:sz w:val="24"/>
        </w:rPr>
        <w:t xml:space="preserve">The </w:t>
      </w:r>
      <w:r w:rsidR="0006482A">
        <w:rPr>
          <w:rFonts w:ascii="Times New Roman" w:hAnsi="Times New Roman" w:cs="Times New Roman"/>
          <w:sz w:val="24"/>
        </w:rPr>
        <w:t>Executive C</w:t>
      </w:r>
      <w:r w:rsidRPr="00254009">
        <w:rPr>
          <w:rFonts w:ascii="Times New Roman" w:hAnsi="Times New Roman" w:cs="Times New Roman"/>
          <w:sz w:val="24"/>
        </w:rPr>
        <w:t xml:space="preserve">ommittee members discussed the nominations for the </w:t>
      </w:r>
      <w:r>
        <w:rPr>
          <w:rFonts w:ascii="Times New Roman" w:hAnsi="Times New Roman" w:cs="Times New Roman"/>
          <w:sz w:val="24"/>
        </w:rPr>
        <w:t>four</w:t>
      </w:r>
      <w:r w:rsidRPr="00254009">
        <w:rPr>
          <w:rFonts w:ascii="Times New Roman" w:hAnsi="Times New Roman" w:cs="Times New Roman"/>
          <w:sz w:val="24"/>
        </w:rPr>
        <w:t xml:space="preserve"> </w:t>
      </w:r>
      <w:r w:rsidR="003374B1">
        <w:rPr>
          <w:rFonts w:ascii="Times New Roman" w:hAnsi="Times New Roman" w:cs="Times New Roman"/>
          <w:sz w:val="24"/>
        </w:rPr>
        <w:t>awards and selected winners.</w:t>
      </w:r>
    </w:p>
    <w:p w:rsidR="00956C09" w:rsidRDefault="00956C09" w:rsidP="00CC631C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Promotion of </w:t>
      </w:r>
      <w:r w:rsidR="007D3E60" w:rsidRPr="00254009">
        <w:rPr>
          <w:rFonts w:ascii="Times New Roman" w:hAnsi="Times New Roman" w:cs="Times New Roman"/>
          <w:sz w:val="24"/>
        </w:rPr>
        <w:t>Diversity and Inclusion</w:t>
      </w:r>
      <w:r w:rsidR="00254009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Anastasia Curwood (HIS), Jan Fernheimer (WRD), </w:t>
      </w:r>
    </w:p>
    <w:p w:rsidR="007D3E60" w:rsidRPr="00254009" w:rsidRDefault="00956C09" w:rsidP="00CC631C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 Beth Guiton (CHE)</w:t>
      </w:r>
    </w:p>
    <w:p w:rsidR="007D3E60" w:rsidRPr="00254009" w:rsidRDefault="00956C09" w:rsidP="00CC631C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Outstanding </w:t>
      </w:r>
      <w:r w:rsidR="007D3E60" w:rsidRPr="00254009">
        <w:rPr>
          <w:rFonts w:ascii="Times New Roman" w:hAnsi="Times New Roman" w:cs="Times New Roman"/>
          <w:sz w:val="24"/>
        </w:rPr>
        <w:t>Undergraduate Mentoring</w:t>
      </w:r>
      <w:r w:rsidR="0025400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Chad Risko (CHE) and Cristal Badour (PSY)</w:t>
      </w:r>
    </w:p>
    <w:p w:rsidR="007D3E60" w:rsidRPr="00254009" w:rsidRDefault="00956C09" w:rsidP="00CC631C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Outstanding </w:t>
      </w:r>
      <w:r w:rsidR="007D3E60" w:rsidRPr="00254009">
        <w:rPr>
          <w:rFonts w:ascii="Times New Roman" w:hAnsi="Times New Roman" w:cs="Times New Roman"/>
          <w:sz w:val="24"/>
        </w:rPr>
        <w:t>Graduate Mentoring</w:t>
      </w:r>
      <w:r w:rsidR="0025400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Sarah Lyon (ANT) and Jill Rappaport (ENG)</w:t>
      </w:r>
    </w:p>
    <w:p w:rsidR="00254009" w:rsidRDefault="00956C09" w:rsidP="00CC631C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Distinguished </w:t>
      </w:r>
      <w:r w:rsidR="007D3E60" w:rsidRPr="00254009">
        <w:rPr>
          <w:rFonts w:ascii="Times New Roman" w:hAnsi="Times New Roman" w:cs="Times New Roman"/>
          <w:sz w:val="24"/>
        </w:rPr>
        <w:t>Service and Engagement</w:t>
      </w:r>
      <w:r w:rsidR="00254009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Francis Musoni (HIS) and David Susman (PSY)</w:t>
      </w:r>
      <w:r w:rsidR="00254009">
        <w:rPr>
          <w:rFonts w:ascii="Times New Roman" w:hAnsi="Times New Roman" w:cs="Times New Roman"/>
          <w:sz w:val="24"/>
        </w:rPr>
        <w:br/>
      </w:r>
    </w:p>
    <w:p w:rsidR="00254009" w:rsidRDefault="00254009" w:rsidP="00CC631C">
      <w:pPr>
        <w:pStyle w:val="NoSpacing"/>
        <w:jc w:val="both"/>
        <w:rPr>
          <w:rFonts w:ascii="Times New Roman" w:eastAsia="Calibri" w:hAnsi="Times New Roman" w:cs="Times New Roman"/>
          <w:sz w:val="24"/>
        </w:rPr>
      </w:pPr>
      <w:r w:rsidRPr="00254009">
        <w:rPr>
          <w:rFonts w:ascii="Times New Roman" w:eastAsia="Calibri" w:hAnsi="Times New Roman" w:cs="Times New Roman"/>
          <w:sz w:val="24"/>
        </w:rPr>
        <w:t>T</w:t>
      </w:r>
      <w:r w:rsidR="00956C09">
        <w:rPr>
          <w:rFonts w:ascii="Times New Roman" w:eastAsia="Calibri" w:hAnsi="Times New Roman" w:cs="Times New Roman"/>
          <w:sz w:val="24"/>
        </w:rPr>
        <w:t>he</w:t>
      </w:r>
      <w:r w:rsidRPr="00254009">
        <w:rPr>
          <w:rFonts w:ascii="Times New Roman" w:eastAsia="Calibri" w:hAnsi="Times New Roman" w:cs="Times New Roman"/>
          <w:sz w:val="24"/>
        </w:rPr>
        <w:t xml:space="preserve"> awardees will be honored at the </w:t>
      </w:r>
      <w:r w:rsidR="00956C09">
        <w:rPr>
          <w:rFonts w:ascii="Times New Roman" w:eastAsia="Calibri" w:hAnsi="Times New Roman" w:cs="Times New Roman"/>
          <w:sz w:val="24"/>
        </w:rPr>
        <w:t xml:space="preserve">faculty </w:t>
      </w:r>
      <w:r w:rsidRPr="00254009">
        <w:rPr>
          <w:rFonts w:ascii="Times New Roman" w:eastAsia="Calibri" w:hAnsi="Times New Roman" w:cs="Times New Roman"/>
          <w:sz w:val="24"/>
        </w:rPr>
        <w:t xml:space="preserve">awards ceremony on </w:t>
      </w:r>
      <w:r w:rsidR="00956C09">
        <w:rPr>
          <w:rFonts w:ascii="Times New Roman" w:eastAsia="Calibri" w:hAnsi="Times New Roman" w:cs="Times New Roman"/>
          <w:sz w:val="24"/>
        </w:rPr>
        <w:t xml:space="preserve">April 23 </w:t>
      </w:r>
      <w:r w:rsidRPr="00254009">
        <w:rPr>
          <w:rFonts w:ascii="Times New Roman" w:eastAsia="Calibri" w:hAnsi="Times New Roman" w:cs="Times New Roman"/>
          <w:sz w:val="24"/>
        </w:rPr>
        <w:t xml:space="preserve">at 3:30 in the WT Young </w:t>
      </w:r>
      <w:r w:rsidR="00765EBC">
        <w:rPr>
          <w:rFonts w:ascii="Times New Roman" w:eastAsia="Calibri" w:hAnsi="Times New Roman" w:cs="Times New Roman"/>
          <w:sz w:val="24"/>
        </w:rPr>
        <w:t>Library A</w:t>
      </w:r>
      <w:r w:rsidRPr="00254009">
        <w:rPr>
          <w:rFonts w:ascii="Times New Roman" w:eastAsia="Calibri" w:hAnsi="Times New Roman" w:cs="Times New Roman"/>
          <w:sz w:val="24"/>
        </w:rPr>
        <w:t>uditorium.</w:t>
      </w:r>
    </w:p>
    <w:p w:rsidR="00956C09" w:rsidRDefault="00956C09" w:rsidP="00CC631C">
      <w:pPr>
        <w:pStyle w:val="NoSpacing"/>
        <w:jc w:val="both"/>
        <w:rPr>
          <w:rFonts w:ascii="Times New Roman" w:eastAsia="Calibri" w:hAnsi="Times New Roman" w:cs="Times New Roman"/>
          <w:sz w:val="24"/>
        </w:rPr>
      </w:pPr>
    </w:p>
    <w:p w:rsidR="00956C09" w:rsidRDefault="00956C09" w:rsidP="00CC631C">
      <w:pPr>
        <w:pStyle w:val="NoSpacing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Other</w:t>
      </w:r>
    </w:p>
    <w:p w:rsidR="00956C09" w:rsidRPr="00254009" w:rsidRDefault="00151D03" w:rsidP="00CC631C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The </w:t>
      </w:r>
      <w:r w:rsidR="00765EBC">
        <w:rPr>
          <w:rFonts w:ascii="Times New Roman" w:eastAsia="Calibri" w:hAnsi="Times New Roman" w:cs="Times New Roman"/>
          <w:sz w:val="24"/>
        </w:rPr>
        <w:t>All-F</w:t>
      </w:r>
      <w:r w:rsidR="00956C09">
        <w:rPr>
          <w:rFonts w:ascii="Times New Roman" w:eastAsia="Calibri" w:hAnsi="Times New Roman" w:cs="Times New Roman"/>
          <w:sz w:val="24"/>
        </w:rPr>
        <w:t xml:space="preserve">aculty </w:t>
      </w:r>
      <w:r w:rsidR="00765EBC">
        <w:rPr>
          <w:rFonts w:ascii="Times New Roman" w:eastAsia="Calibri" w:hAnsi="Times New Roman" w:cs="Times New Roman"/>
          <w:sz w:val="24"/>
        </w:rPr>
        <w:t xml:space="preserve">Meeting </w:t>
      </w:r>
      <w:r w:rsidR="00956C09">
        <w:rPr>
          <w:rFonts w:ascii="Times New Roman" w:eastAsia="Calibri" w:hAnsi="Times New Roman" w:cs="Times New Roman"/>
          <w:sz w:val="24"/>
        </w:rPr>
        <w:t>will be on Tuesday, April 30</w:t>
      </w:r>
      <w:r w:rsidR="00765EBC">
        <w:rPr>
          <w:rFonts w:ascii="Times New Roman" w:eastAsia="Calibri" w:hAnsi="Times New Roman" w:cs="Times New Roman"/>
          <w:sz w:val="24"/>
        </w:rPr>
        <w:t>,</w:t>
      </w:r>
      <w:r w:rsidR="00956C09">
        <w:rPr>
          <w:rFonts w:ascii="Times New Roman" w:eastAsia="Calibri" w:hAnsi="Times New Roman" w:cs="Times New Roman"/>
          <w:sz w:val="24"/>
        </w:rPr>
        <w:t xml:space="preserve"> in room 330AB of the Gatton Student Center.</w:t>
      </w:r>
    </w:p>
    <w:p w:rsidR="00D92EC0" w:rsidRDefault="00D92EC0"/>
    <w:sectPr w:rsidR="00D92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FBE"/>
    <w:multiLevelType w:val="hybridMultilevel"/>
    <w:tmpl w:val="B178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0DF3"/>
    <w:multiLevelType w:val="hybridMultilevel"/>
    <w:tmpl w:val="C814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E695B"/>
    <w:multiLevelType w:val="hybridMultilevel"/>
    <w:tmpl w:val="8772914A"/>
    <w:lvl w:ilvl="0" w:tplc="A5D2FB26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A8"/>
    <w:rsid w:val="000441DD"/>
    <w:rsid w:val="0006482A"/>
    <w:rsid w:val="00143F80"/>
    <w:rsid w:val="00151D03"/>
    <w:rsid w:val="00175E21"/>
    <w:rsid w:val="001C3A44"/>
    <w:rsid w:val="00254009"/>
    <w:rsid w:val="00293597"/>
    <w:rsid w:val="003374B1"/>
    <w:rsid w:val="00512F99"/>
    <w:rsid w:val="006A5058"/>
    <w:rsid w:val="006B227F"/>
    <w:rsid w:val="00765EBC"/>
    <w:rsid w:val="007D3E60"/>
    <w:rsid w:val="009310BD"/>
    <w:rsid w:val="00956C09"/>
    <w:rsid w:val="00BF19AB"/>
    <w:rsid w:val="00BF6143"/>
    <w:rsid w:val="00C0469A"/>
    <w:rsid w:val="00C6717E"/>
    <w:rsid w:val="00CC19A8"/>
    <w:rsid w:val="00CC631C"/>
    <w:rsid w:val="00D115CC"/>
    <w:rsid w:val="00D92EC0"/>
    <w:rsid w:val="00D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DB03"/>
  <w15:chartTrackingRefBased/>
  <w15:docId w15:val="{81962E27-30DF-413F-8FCE-AB56285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54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</dc:creator>
  <cp:keywords/>
  <dc:description/>
  <cp:lastModifiedBy>Loynachan, Abbie</cp:lastModifiedBy>
  <cp:revision>7</cp:revision>
  <cp:lastPrinted>2018-12-05T22:09:00Z</cp:lastPrinted>
  <dcterms:created xsi:type="dcterms:W3CDTF">2019-04-06T12:37:00Z</dcterms:created>
  <dcterms:modified xsi:type="dcterms:W3CDTF">2019-07-24T19:00:00Z</dcterms:modified>
</cp:coreProperties>
</file>