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FD" w:rsidRDefault="00867BFD" w:rsidP="00867BFD">
      <w:pPr>
        <w:jc w:val="both"/>
        <w:rPr>
          <w:sz w:val="22"/>
          <w:szCs w:val="22"/>
        </w:rPr>
      </w:pPr>
      <w:r>
        <w:rPr>
          <w:sz w:val="22"/>
          <w:szCs w:val="22"/>
        </w:rPr>
        <w:t>Council of Chairs Meeting Minutes</w:t>
      </w:r>
    </w:p>
    <w:p w:rsidR="00867BFD" w:rsidRDefault="00867BFD" w:rsidP="00867B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Thursday, </w:t>
      </w:r>
      <w:r w:rsidR="00424A5C">
        <w:rPr>
          <w:sz w:val="22"/>
          <w:szCs w:val="22"/>
        </w:rPr>
        <w:t>April 1</w:t>
      </w:r>
      <w:r w:rsidR="0047086A">
        <w:rPr>
          <w:sz w:val="22"/>
          <w:szCs w:val="22"/>
        </w:rPr>
        <w:t>9</w:t>
      </w:r>
      <w:bookmarkStart w:id="0" w:name="_GoBack"/>
      <w:bookmarkEnd w:id="0"/>
      <w:r>
        <w:rPr>
          <w:sz w:val="22"/>
          <w:szCs w:val="22"/>
        </w:rPr>
        <w:t>, 2012</w:t>
      </w:r>
    </w:p>
    <w:p w:rsidR="00867BFD" w:rsidRDefault="00867BFD" w:rsidP="00867B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9:00 AM, 245 </w:t>
      </w:r>
      <w:proofErr w:type="gramStart"/>
      <w:r>
        <w:rPr>
          <w:sz w:val="22"/>
          <w:szCs w:val="22"/>
        </w:rPr>
        <w:t>POT</w:t>
      </w:r>
      <w:proofErr w:type="gramEnd"/>
    </w:p>
    <w:p w:rsidR="00867BFD" w:rsidRDefault="00867BFD" w:rsidP="00867BFD">
      <w:pPr>
        <w:jc w:val="both"/>
        <w:rPr>
          <w:sz w:val="22"/>
          <w:szCs w:val="22"/>
        </w:rPr>
      </w:pPr>
    </w:p>
    <w:p w:rsidR="00867BFD" w:rsidRDefault="00867BFD" w:rsidP="00867BFD">
      <w:pPr>
        <w:jc w:val="both"/>
        <w:rPr>
          <w:sz w:val="22"/>
          <w:szCs w:val="22"/>
        </w:rPr>
      </w:pPr>
    </w:p>
    <w:p w:rsidR="008633C8" w:rsidRPr="00867BFD" w:rsidRDefault="00424A5C" w:rsidP="00867BFD">
      <w:pPr>
        <w:pStyle w:val="ListParagraph"/>
        <w:numPr>
          <w:ilvl w:val="0"/>
          <w:numId w:val="2"/>
        </w:numPr>
        <w:jc w:val="both"/>
      </w:pPr>
      <w:r>
        <w:rPr>
          <w:sz w:val="22"/>
          <w:szCs w:val="22"/>
        </w:rPr>
        <w:t xml:space="preserve">Associate </w:t>
      </w:r>
      <w:r w:rsidR="00867BFD" w:rsidRPr="00867BFD">
        <w:rPr>
          <w:sz w:val="22"/>
          <w:szCs w:val="22"/>
        </w:rPr>
        <w:t>Dean</w:t>
      </w:r>
      <w:r>
        <w:rPr>
          <w:sz w:val="22"/>
          <w:szCs w:val="22"/>
        </w:rPr>
        <w:t xml:space="preserve"> Anna Bosch reminded the Chairs about SACs upcoming deadlines and requirements.</w:t>
      </w:r>
      <w:r w:rsidR="00C5651D">
        <w:rPr>
          <w:sz w:val="22"/>
          <w:szCs w:val="22"/>
        </w:rPr>
        <w:t xml:space="preserve"> </w:t>
      </w:r>
      <w:r w:rsidR="00706A2A">
        <w:rPr>
          <w:sz w:val="22"/>
          <w:szCs w:val="22"/>
        </w:rPr>
        <w:t xml:space="preserve">  </w:t>
      </w:r>
      <w:r w:rsidR="00236FEB">
        <w:rPr>
          <w:sz w:val="22"/>
          <w:szCs w:val="22"/>
        </w:rPr>
        <w:t xml:space="preserve">  </w:t>
      </w:r>
    </w:p>
    <w:p w:rsidR="00867BFD" w:rsidRPr="00867BFD" w:rsidRDefault="00867BFD" w:rsidP="00867BFD">
      <w:pPr>
        <w:pStyle w:val="ListParagraph"/>
        <w:ind w:left="1440"/>
        <w:jc w:val="both"/>
      </w:pPr>
    </w:p>
    <w:p w:rsidR="001B1466" w:rsidRDefault="00867BFD" w:rsidP="00424A5C">
      <w:pPr>
        <w:pStyle w:val="ListParagraph"/>
        <w:numPr>
          <w:ilvl w:val="0"/>
          <w:numId w:val="2"/>
        </w:numPr>
        <w:jc w:val="both"/>
      </w:pPr>
      <w:r>
        <w:t xml:space="preserve">The Dean </w:t>
      </w:r>
      <w:r w:rsidR="00AF5861">
        <w:t xml:space="preserve">led a </w:t>
      </w:r>
      <w:r w:rsidR="00424A5C">
        <w:t xml:space="preserve">lengthy </w:t>
      </w:r>
      <w:r w:rsidR="00AF5861">
        <w:t>discussion</w:t>
      </w:r>
      <w:r>
        <w:t xml:space="preserve"> about the </w:t>
      </w:r>
      <w:r w:rsidR="00424A5C">
        <w:t xml:space="preserve">budget.  He discussed the RCM/ABB budget model and upcoming budget cuts.  </w:t>
      </w:r>
      <w:r w:rsidR="001B1466">
        <w:t>The college faces shortfalls due to cuts in state appropriations and the use of scholarships to attract top students.  There will be tuition increases next year (6% for 2012-2013), enrollment increases (4,500-4,800 incoming students) and cuts to all units.</w:t>
      </w:r>
    </w:p>
    <w:p w:rsidR="00424A5C" w:rsidRDefault="001B1466" w:rsidP="001B1466">
      <w:pPr>
        <w:ind w:left="1080"/>
        <w:jc w:val="both"/>
      </w:pPr>
      <w:r>
        <w:t>Finally, h</w:t>
      </w:r>
      <w:r w:rsidR="00424A5C">
        <w:t>e asked for departments</w:t>
      </w:r>
      <w:r>
        <w:t xml:space="preserve"> to ask their faculty</w:t>
      </w:r>
      <w:r w:rsidR="00424A5C">
        <w:t xml:space="preserve"> to think of ways to earn more money for the College.  He discussed the </w:t>
      </w:r>
      <w:r>
        <w:t>importance of online education,</w:t>
      </w:r>
      <w:r w:rsidR="00424A5C">
        <w:t xml:space="preserve"> recruitment</w:t>
      </w:r>
      <w:r>
        <w:t>, CESL, Certificates, non-credit bearing ideas,</w:t>
      </w:r>
      <w:r w:rsidR="00424A5C">
        <w:t xml:space="preserve"> and also the implications of the retention rates</w:t>
      </w:r>
      <w:r w:rsidR="005233B2">
        <w:t xml:space="preserve">.  </w:t>
      </w:r>
    </w:p>
    <w:p w:rsidR="00867BFD" w:rsidRDefault="00867BFD" w:rsidP="00424A5C">
      <w:pPr>
        <w:pStyle w:val="ListParagraph"/>
        <w:ind w:left="1080"/>
        <w:jc w:val="both"/>
      </w:pPr>
    </w:p>
    <w:sectPr w:rsidR="00867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F18FA"/>
    <w:multiLevelType w:val="hybridMultilevel"/>
    <w:tmpl w:val="AC6A1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16C2C"/>
    <w:multiLevelType w:val="hybridMultilevel"/>
    <w:tmpl w:val="4CB8977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BE"/>
    <w:rsid w:val="001B1466"/>
    <w:rsid w:val="00236FEB"/>
    <w:rsid w:val="00270CBE"/>
    <w:rsid w:val="00424A5C"/>
    <w:rsid w:val="00461454"/>
    <w:rsid w:val="0047086A"/>
    <w:rsid w:val="005233B2"/>
    <w:rsid w:val="005A2D40"/>
    <w:rsid w:val="00706A2A"/>
    <w:rsid w:val="008633C8"/>
    <w:rsid w:val="00867BFD"/>
    <w:rsid w:val="00984883"/>
    <w:rsid w:val="00AF5861"/>
    <w:rsid w:val="00C5651D"/>
    <w:rsid w:val="00C8517D"/>
    <w:rsid w:val="00E54176"/>
    <w:rsid w:val="00E66BF2"/>
    <w:rsid w:val="00E7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A4CED8A2</Template>
  <TotalTime>13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Loynachan, Abbie M</dc:creator>
  <cp:lastModifiedBy>Loynachan, Abbie M</cp:lastModifiedBy>
  <cp:revision>6</cp:revision>
  <dcterms:created xsi:type="dcterms:W3CDTF">2012-05-17T20:52:00Z</dcterms:created>
  <dcterms:modified xsi:type="dcterms:W3CDTF">2012-05-17T21:04:00Z</dcterms:modified>
</cp:coreProperties>
</file>